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54C" w:rsidRPr="00F479BF" w:rsidRDefault="00E4254C" w:rsidP="00E4254C">
      <w:pPr>
        <w:rPr>
          <w:rFonts w:ascii="Times New Roman" w:hAnsi="Times New Roman" w:cs="Times New Roman"/>
          <w:b/>
          <w:sz w:val="36"/>
          <w:szCs w:val="36"/>
        </w:rPr>
      </w:pPr>
      <w:r w:rsidRPr="00F479BF">
        <w:rPr>
          <w:rFonts w:ascii="Times New Roman" w:hAnsi="Times New Roman" w:cs="Times New Roman"/>
          <w:b/>
          <w:sz w:val="36"/>
          <w:szCs w:val="36"/>
        </w:rPr>
        <w:t>Consolidation:</w:t>
      </w:r>
    </w:p>
    <w:p w:rsidR="00E4254C" w:rsidRPr="00F479BF" w:rsidRDefault="00E4254C" w:rsidP="00E4254C">
      <w:pPr>
        <w:rPr>
          <w:rFonts w:ascii="Times New Roman" w:hAnsi="Times New Roman" w:cs="Times New Roman"/>
          <w:sz w:val="28"/>
          <w:szCs w:val="28"/>
        </w:rPr>
      </w:pPr>
      <w:r w:rsidRPr="00F479BF">
        <w:rPr>
          <w:rFonts w:ascii="Times New Roman" w:hAnsi="Times New Roman" w:cs="Times New Roman"/>
          <w:sz w:val="24"/>
          <w:szCs w:val="24"/>
        </w:rPr>
        <w:tab/>
      </w:r>
      <w:r w:rsidRPr="00F479BF">
        <w:rPr>
          <w:rFonts w:ascii="Times New Roman" w:hAnsi="Times New Roman" w:cs="Times New Roman"/>
          <w:sz w:val="28"/>
          <w:szCs w:val="28"/>
        </w:rPr>
        <w:t>Unlike elastic materials like steel in which stresses and strains are produced simultaneously on application of load, in visco-elastic materials like soil stress</w:t>
      </w:r>
      <w:r>
        <w:rPr>
          <w:rFonts w:ascii="Times New Roman" w:hAnsi="Times New Roman" w:cs="Times New Roman"/>
          <w:sz w:val="28"/>
          <w:szCs w:val="28"/>
        </w:rPr>
        <w:t>es are produced but strains are time-</w:t>
      </w:r>
      <w:r w:rsidRPr="00F479BF">
        <w:rPr>
          <w:rFonts w:ascii="Times New Roman" w:hAnsi="Times New Roman" w:cs="Times New Roman"/>
          <w:sz w:val="28"/>
          <w:szCs w:val="28"/>
        </w:rPr>
        <w:t>dependent. Soil deforms on the application of load and shows its signs even after the removal of load.</w:t>
      </w:r>
    </w:p>
    <w:p w:rsidR="00E4254C" w:rsidRPr="00F479BF" w:rsidRDefault="00E4254C" w:rsidP="00E4254C">
      <w:pPr>
        <w:rPr>
          <w:rFonts w:ascii="Times New Roman" w:hAnsi="Times New Roman" w:cs="Times New Roman"/>
          <w:b/>
          <w:sz w:val="36"/>
          <w:szCs w:val="36"/>
        </w:rPr>
      </w:pPr>
      <w:r w:rsidRPr="00F479BF">
        <w:rPr>
          <w:rFonts w:ascii="Times New Roman" w:hAnsi="Times New Roman" w:cs="Times New Roman"/>
          <w:b/>
          <w:sz w:val="36"/>
          <w:szCs w:val="36"/>
        </w:rPr>
        <w:t>Definition:</w:t>
      </w:r>
    </w:p>
    <w:p w:rsidR="00E4254C" w:rsidRPr="00F479BF" w:rsidRDefault="00E4254C" w:rsidP="00E4254C">
      <w:pPr>
        <w:rPr>
          <w:rFonts w:ascii="Times New Roman" w:hAnsi="Times New Roman" w:cs="Times New Roman"/>
          <w:sz w:val="28"/>
          <w:szCs w:val="28"/>
        </w:rPr>
      </w:pPr>
      <w:r w:rsidRPr="00F479BF">
        <w:rPr>
          <w:rFonts w:ascii="Times New Roman" w:hAnsi="Times New Roman" w:cs="Times New Roman"/>
          <w:sz w:val="28"/>
          <w:szCs w:val="28"/>
        </w:rPr>
        <w:tab/>
        <w:t>“The rate of decrease of volume of soil with respect to the time is called consolidation.”</w:t>
      </w:r>
    </w:p>
    <w:p w:rsidR="00E4254C" w:rsidRPr="00F479BF" w:rsidRDefault="00E4254C" w:rsidP="00E4254C">
      <w:pPr>
        <w:rPr>
          <w:rFonts w:ascii="Times New Roman" w:hAnsi="Times New Roman" w:cs="Times New Roman"/>
          <w:b/>
          <w:sz w:val="36"/>
          <w:szCs w:val="36"/>
        </w:rPr>
      </w:pPr>
      <w:r w:rsidRPr="00F479BF">
        <w:rPr>
          <w:rFonts w:ascii="Times New Roman" w:hAnsi="Times New Roman" w:cs="Times New Roman"/>
          <w:b/>
          <w:sz w:val="36"/>
          <w:szCs w:val="36"/>
        </w:rPr>
        <w:t>Reasons of Consolidation:</w:t>
      </w:r>
    </w:p>
    <w:p w:rsidR="00E4254C" w:rsidRPr="00F479BF" w:rsidRDefault="00E4254C" w:rsidP="00E4254C">
      <w:pPr>
        <w:pStyle w:val="ListParagraph"/>
        <w:numPr>
          <w:ilvl w:val="0"/>
          <w:numId w:val="14"/>
        </w:numPr>
        <w:rPr>
          <w:rFonts w:ascii="Times New Roman" w:hAnsi="Times New Roman" w:cs="Times New Roman"/>
          <w:sz w:val="28"/>
          <w:szCs w:val="28"/>
        </w:rPr>
      </w:pPr>
      <w:r w:rsidRPr="00F479BF">
        <w:rPr>
          <w:rFonts w:ascii="Times New Roman" w:hAnsi="Times New Roman" w:cs="Times New Roman"/>
          <w:sz w:val="28"/>
          <w:szCs w:val="28"/>
        </w:rPr>
        <w:t>Distortion or change of shape of solid particles.</w:t>
      </w:r>
    </w:p>
    <w:p w:rsidR="00E4254C" w:rsidRPr="00F479BF" w:rsidRDefault="00E4254C" w:rsidP="00E4254C">
      <w:pPr>
        <w:pStyle w:val="ListParagraph"/>
        <w:numPr>
          <w:ilvl w:val="0"/>
          <w:numId w:val="14"/>
        </w:numPr>
        <w:rPr>
          <w:rFonts w:ascii="Times New Roman" w:hAnsi="Times New Roman" w:cs="Times New Roman"/>
          <w:sz w:val="28"/>
          <w:szCs w:val="28"/>
        </w:rPr>
      </w:pPr>
      <w:r w:rsidRPr="00F479BF">
        <w:rPr>
          <w:rFonts w:ascii="Times New Roman" w:hAnsi="Times New Roman" w:cs="Times New Roman"/>
          <w:sz w:val="28"/>
          <w:szCs w:val="28"/>
        </w:rPr>
        <w:t>Compression of air and water in soil voids.</w:t>
      </w:r>
    </w:p>
    <w:p w:rsidR="00E4254C" w:rsidRPr="00F479BF" w:rsidRDefault="00E4254C" w:rsidP="00E4254C">
      <w:pPr>
        <w:pStyle w:val="ListParagraph"/>
        <w:numPr>
          <w:ilvl w:val="0"/>
          <w:numId w:val="14"/>
        </w:numPr>
        <w:rPr>
          <w:rFonts w:ascii="Times New Roman" w:hAnsi="Times New Roman" w:cs="Times New Roman"/>
          <w:sz w:val="28"/>
          <w:szCs w:val="28"/>
        </w:rPr>
      </w:pPr>
      <w:r w:rsidRPr="00F479BF">
        <w:rPr>
          <w:rFonts w:ascii="Times New Roman" w:hAnsi="Times New Roman" w:cs="Times New Roman"/>
          <w:sz w:val="28"/>
          <w:szCs w:val="28"/>
        </w:rPr>
        <w:t>Expulsion of water or air from the soil.</w:t>
      </w:r>
    </w:p>
    <w:p w:rsidR="00E4254C" w:rsidRPr="00F479BF" w:rsidRDefault="00E4254C" w:rsidP="00B51F77">
      <w:pPr>
        <w:rPr>
          <w:rFonts w:ascii="Times New Roman" w:hAnsi="Times New Roman" w:cs="Times New Roman"/>
          <w:sz w:val="28"/>
          <w:szCs w:val="28"/>
        </w:rPr>
      </w:pPr>
    </w:p>
    <w:p w:rsidR="00E4254C" w:rsidRPr="00F479BF" w:rsidRDefault="00E4254C" w:rsidP="00E4254C">
      <w:pPr>
        <w:pStyle w:val="ListParagraph"/>
        <w:numPr>
          <w:ilvl w:val="0"/>
          <w:numId w:val="15"/>
        </w:numPr>
        <w:rPr>
          <w:rFonts w:ascii="Times New Roman" w:hAnsi="Times New Roman" w:cs="Times New Roman"/>
          <w:sz w:val="28"/>
          <w:szCs w:val="28"/>
        </w:rPr>
      </w:pPr>
      <w:r w:rsidRPr="00F479BF">
        <w:rPr>
          <w:rFonts w:ascii="Times New Roman" w:hAnsi="Times New Roman" w:cs="Times New Roman"/>
          <w:sz w:val="28"/>
          <w:szCs w:val="28"/>
        </w:rPr>
        <w:t>Under usual condition change of shape of solid particles due to application of load is very negligible.</w:t>
      </w:r>
    </w:p>
    <w:p w:rsidR="00E4254C" w:rsidRPr="00F479BF" w:rsidRDefault="00E4254C" w:rsidP="00E4254C">
      <w:pPr>
        <w:pStyle w:val="ListParagraph"/>
        <w:numPr>
          <w:ilvl w:val="0"/>
          <w:numId w:val="15"/>
        </w:numPr>
        <w:rPr>
          <w:rFonts w:ascii="Times New Roman" w:hAnsi="Times New Roman" w:cs="Times New Roman"/>
          <w:sz w:val="28"/>
          <w:szCs w:val="28"/>
        </w:rPr>
      </w:pPr>
      <w:r w:rsidRPr="00F479BF">
        <w:rPr>
          <w:rFonts w:ascii="Times New Roman" w:hAnsi="Times New Roman" w:cs="Times New Roman"/>
          <w:sz w:val="28"/>
          <w:szCs w:val="28"/>
        </w:rPr>
        <w:t>Fine grained soils are usually saturated and amount of air is small, so the expulsion of air is very small.</w:t>
      </w:r>
    </w:p>
    <w:p w:rsidR="00E4254C" w:rsidRPr="00F479BF" w:rsidRDefault="00E4254C" w:rsidP="00E4254C">
      <w:pPr>
        <w:pStyle w:val="ListParagraph"/>
        <w:numPr>
          <w:ilvl w:val="0"/>
          <w:numId w:val="15"/>
        </w:numPr>
        <w:rPr>
          <w:rFonts w:ascii="Times New Roman" w:hAnsi="Times New Roman" w:cs="Times New Roman"/>
          <w:sz w:val="28"/>
          <w:szCs w:val="28"/>
        </w:rPr>
      </w:pPr>
      <w:r w:rsidRPr="00F479BF">
        <w:rPr>
          <w:rFonts w:ascii="Times New Roman" w:hAnsi="Times New Roman" w:cs="Times New Roman"/>
          <w:sz w:val="28"/>
          <w:szCs w:val="28"/>
        </w:rPr>
        <w:t>Water don’t show significant decrease in volume as well.</w:t>
      </w:r>
    </w:p>
    <w:p w:rsidR="00E4254C" w:rsidRPr="00F479BF" w:rsidRDefault="00E4254C" w:rsidP="00E4254C">
      <w:pPr>
        <w:pStyle w:val="ListParagraph"/>
        <w:numPr>
          <w:ilvl w:val="0"/>
          <w:numId w:val="15"/>
        </w:numPr>
        <w:rPr>
          <w:rFonts w:ascii="Times New Roman" w:hAnsi="Times New Roman" w:cs="Times New Roman"/>
          <w:sz w:val="28"/>
          <w:szCs w:val="28"/>
        </w:rPr>
      </w:pPr>
      <w:r w:rsidRPr="00F479BF">
        <w:rPr>
          <w:rFonts w:ascii="Times New Roman" w:hAnsi="Times New Roman" w:cs="Times New Roman"/>
          <w:sz w:val="28"/>
          <w:szCs w:val="28"/>
        </w:rPr>
        <w:t>So the consolidation of soil is mainly due to the expulsion of water.</w:t>
      </w:r>
    </w:p>
    <w:p w:rsidR="00E4254C" w:rsidRPr="00F479BF" w:rsidRDefault="00E4254C" w:rsidP="00E4254C">
      <w:pPr>
        <w:rPr>
          <w:rFonts w:ascii="Times New Roman" w:hAnsi="Times New Roman" w:cs="Times New Roman"/>
          <w:sz w:val="28"/>
          <w:szCs w:val="28"/>
        </w:rPr>
      </w:pPr>
    </w:p>
    <w:p w:rsidR="00E4254C" w:rsidRPr="00F479BF" w:rsidRDefault="00434418" w:rsidP="00E4254C">
      <w:pPr>
        <w:rPr>
          <w:rFonts w:ascii="Times New Roman" w:hAnsi="Times New Roman" w:cs="Times New Roman"/>
          <w:b/>
          <w:sz w:val="28"/>
          <w:szCs w:val="28"/>
        </w:rPr>
      </w:pPr>
      <w:r>
        <w:rPr>
          <w:rFonts w:ascii="Times New Roman" w:hAnsi="Times New Roman" w:cs="Times New Roman"/>
          <w:b/>
          <w:sz w:val="28"/>
          <w:szCs w:val="28"/>
        </w:rPr>
        <w:t xml:space="preserve">So </w:t>
      </w:r>
      <w:r w:rsidR="00E4254C" w:rsidRPr="00F479BF">
        <w:rPr>
          <w:rFonts w:ascii="Times New Roman" w:hAnsi="Times New Roman" w:cs="Times New Roman"/>
          <w:b/>
          <w:sz w:val="28"/>
          <w:szCs w:val="28"/>
        </w:rPr>
        <w:t>“Consolidation is the compression of a soil mass due to expulsion of water when subjected to external compression loads.” Or</w:t>
      </w:r>
    </w:p>
    <w:p w:rsidR="00E4254C" w:rsidRDefault="00E4254C" w:rsidP="00E4254C">
      <w:pPr>
        <w:rPr>
          <w:rFonts w:ascii="Times New Roman" w:hAnsi="Times New Roman" w:cs="Times New Roman"/>
          <w:b/>
          <w:sz w:val="28"/>
          <w:szCs w:val="28"/>
        </w:rPr>
      </w:pPr>
      <w:r w:rsidRPr="00F479BF">
        <w:rPr>
          <w:rFonts w:ascii="Times New Roman" w:hAnsi="Times New Roman" w:cs="Times New Roman"/>
          <w:b/>
          <w:sz w:val="28"/>
          <w:szCs w:val="28"/>
        </w:rPr>
        <w:t>“The process of change in the soil volume on account of water flowing out of its voids on account of dissipation of excess pore water pressure produced on application of total stress is known as consolidation.”</w:t>
      </w:r>
    </w:p>
    <w:p w:rsidR="00434418" w:rsidRDefault="00434418" w:rsidP="00E4254C">
      <w:pPr>
        <w:rPr>
          <w:rFonts w:ascii="Times New Roman" w:hAnsi="Times New Roman" w:cs="Times New Roman"/>
          <w:b/>
          <w:sz w:val="28"/>
          <w:szCs w:val="28"/>
        </w:rPr>
      </w:pPr>
    </w:p>
    <w:p w:rsidR="00434418" w:rsidRDefault="00434418" w:rsidP="00E4254C">
      <w:pPr>
        <w:rPr>
          <w:rFonts w:ascii="Times New Roman" w:hAnsi="Times New Roman" w:cs="Times New Roman"/>
          <w:b/>
          <w:sz w:val="28"/>
          <w:szCs w:val="28"/>
        </w:rPr>
      </w:pPr>
    </w:p>
    <w:p w:rsidR="00434418" w:rsidRDefault="00434418" w:rsidP="00E4254C">
      <w:pPr>
        <w:rPr>
          <w:rFonts w:ascii="Times New Roman" w:hAnsi="Times New Roman" w:cs="Times New Roman"/>
          <w:b/>
          <w:sz w:val="28"/>
          <w:szCs w:val="28"/>
        </w:rPr>
      </w:pPr>
    </w:p>
    <w:p w:rsidR="00434418" w:rsidRPr="00F479BF" w:rsidRDefault="00434418" w:rsidP="00E4254C">
      <w:pPr>
        <w:rPr>
          <w:rFonts w:ascii="Times New Roman" w:hAnsi="Times New Roman" w:cs="Times New Roman"/>
          <w:b/>
          <w:sz w:val="28"/>
          <w:szCs w:val="28"/>
        </w:rPr>
      </w:pPr>
    </w:p>
    <w:p w:rsidR="00434418" w:rsidRPr="00F479BF" w:rsidRDefault="00E4254C" w:rsidP="00E4254C">
      <w:pPr>
        <w:rPr>
          <w:rFonts w:ascii="Times New Roman" w:hAnsi="Times New Roman" w:cs="Times New Roman"/>
          <w:b/>
          <w:sz w:val="36"/>
          <w:szCs w:val="36"/>
        </w:rPr>
      </w:pPr>
      <w:r w:rsidRPr="00F479BF">
        <w:rPr>
          <w:rFonts w:ascii="Times New Roman" w:hAnsi="Times New Roman" w:cs="Times New Roman"/>
          <w:b/>
          <w:sz w:val="36"/>
          <w:szCs w:val="36"/>
        </w:rPr>
        <w:lastRenderedPageBreak/>
        <w:t>Difference b/w Consolidation and Compaction:</w:t>
      </w:r>
    </w:p>
    <w:tbl>
      <w:tblPr>
        <w:tblStyle w:val="TableGrid"/>
        <w:tblW w:w="0" w:type="auto"/>
        <w:tblLook w:val="04A0"/>
      </w:tblPr>
      <w:tblGrid>
        <w:gridCol w:w="4613"/>
        <w:gridCol w:w="4630"/>
      </w:tblGrid>
      <w:tr w:rsidR="00E4254C" w:rsidRPr="00F479BF" w:rsidTr="005873E5">
        <w:tc>
          <w:tcPr>
            <w:tcW w:w="4788" w:type="dxa"/>
          </w:tcPr>
          <w:p w:rsidR="00E4254C" w:rsidRPr="00F479BF" w:rsidRDefault="00E4254C" w:rsidP="005873E5">
            <w:pPr>
              <w:rPr>
                <w:rFonts w:ascii="Times New Roman" w:hAnsi="Times New Roman" w:cs="Times New Roman"/>
                <w:b/>
                <w:sz w:val="36"/>
                <w:szCs w:val="36"/>
              </w:rPr>
            </w:pPr>
            <w:r w:rsidRPr="00F479BF">
              <w:rPr>
                <w:rFonts w:ascii="Times New Roman" w:hAnsi="Times New Roman" w:cs="Times New Roman"/>
                <w:b/>
                <w:sz w:val="36"/>
                <w:szCs w:val="36"/>
              </w:rPr>
              <w:t>Compaction:</w:t>
            </w:r>
          </w:p>
        </w:tc>
        <w:tc>
          <w:tcPr>
            <w:tcW w:w="4788" w:type="dxa"/>
          </w:tcPr>
          <w:p w:rsidR="00E4254C" w:rsidRPr="00F479BF" w:rsidRDefault="00E4254C" w:rsidP="005873E5">
            <w:pPr>
              <w:rPr>
                <w:rFonts w:ascii="Times New Roman" w:hAnsi="Times New Roman" w:cs="Times New Roman"/>
                <w:b/>
                <w:sz w:val="36"/>
                <w:szCs w:val="36"/>
              </w:rPr>
            </w:pPr>
            <w:r w:rsidRPr="00F479BF">
              <w:rPr>
                <w:rFonts w:ascii="Times New Roman" w:hAnsi="Times New Roman" w:cs="Times New Roman"/>
                <w:b/>
                <w:sz w:val="36"/>
                <w:szCs w:val="36"/>
              </w:rPr>
              <w:t>Consolidation:</w:t>
            </w:r>
          </w:p>
        </w:tc>
      </w:tr>
      <w:tr w:rsidR="00E4254C" w:rsidRPr="00434418" w:rsidTr="005873E5">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is artificial process</w:t>
            </w:r>
          </w:p>
        </w:tc>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is natural process</w:t>
            </w:r>
          </w:p>
        </w:tc>
      </w:tr>
      <w:tr w:rsidR="00E4254C" w:rsidRPr="00434418" w:rsidTr="005873E5">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is for any type of soil.</w:t>
            </w:r>
          </w:p>
        </w:tc>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is for fully saturated soil.</w:t>
            </w:r>
          </w:p>
        </w:tc>
      </w:tr>
      <w:tr w:rsidR="00E4254C" w:rsidRPr="00434418" w:rsidTr="005873E5">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is faster process.</w:t>
            </w:r>
          </w:p>
        </w:tc>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is slower process.</w:t>
            </w:r>
          </w:p>
        </w:tc>
      </w:tr>
      <w:tr w:rsidR="00E4254C" w:rsidRPr="00434418" w:rsidTr="005873E5">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involves addition of water.</w:t>
            </w:r>
          </w:p>
        </w:tc>
        <w:tc>
          <w:tcPr>
            <w:tcW w:w="4788" w:type="dxa"/>
          </w:tcPr>
          <w:p w:rsidR="00E4254C" w:rsidRPr="00434418" w:rsidRDefault="00E4254C" w:rsidP="00E4254C">
            <w:pPr>
              <w:pStyle w:val="ListParagraph"/>
              <w:numPr>
                <w:ilvl w:val="0"/>
                <w:numId w:val="22"/>
              </w:numPr>
              <w:rPr>
                <w:rFonts w:ascii="Times New Roman" w:hAnsi="Times New Roman" w:cs="Times New Roman"/>
                <w:sz w:val="28"/>
                <w:szCs w:val="28"/>
              </w:rPr>
            </w:pPr>
            <w:r w:rsidRPr="00434418">
              <w:rPr>
                <w:rFonts w:ascii="Times New Roman" w:hAnsi="Times New Roman" w:cs="Times New Roman"/>
                <w:sz w:val="28"/>
                <w:szCs w:val="28"/>
              </w:rPr>
              <w:t>It involves expulsion of water.</w:t>
            </w:r>
          </w:p>
        </w:tc>
      </w:tr>
    </w:tbl>
    <w:p w:rsidR="00E4254C" w:rsidRPr="00F479BF" w:rsidRDefault="00E4254C" w:rsidP="00E4254C">
      <w:pPr>
        <w:rPr>
          <w:rFonts w:ascii="Times New Roman" w:hAnsi="Times New Roman" w:cs="Times New Roman"/>
          <w:sz w:val="28"/>
          <w:szCs w:val="28"/>
        </w:rPr>
      </w:pPr>
    </w:p>
    <w:p w:rsidR="00E4254C" w:rsidRPr="00F479BF" w:rsidRDefault="00E4254C" w:rsidP="00E4254C">
      <w:pPr>
        <w:pStyle w:val="ListParagraph"/>
        <w:numPr>
          <w:ilvl w:val="0"/>
          <w:numId w:val="23"/>
        </w:numPr>
        <w:rPr>
          <w:rFonts w:ascii="Times New Roman" w:hAnsi="Times New Roman" w:cs="Times New Roman"/>
          <w:sz w:val="28"/>
          <w:szCs w:val="28"/>
        </w:rPr>
      </w:pPr>
      <w:r w:rsidRPr="00F479BF">
        <w:rPr>
          <w:rFonts w:ascii="Times New Roman" w:hAnsi="Times New Roman" w:cs="Times New Roman"/>
          <w:sz w:val="28"/>
          <w:szCs w:val="28"/>
        </w:rPr>
        <w:t>Process of consolidation is faster in non-cohesive soils.</w:t>
      </w:r>
    </w:p>
    <w:p w:rsidR="00E4254C" w:rsidRPr="00F479BF" w:rsidRDefault="00E4254C" w:rsidP="00E4254C">
      <w:pPr>
        <w:pStyle w:val="ListParagraph"/>
        <w:numPr>
          <w:ilvl w:val="0"/>
          <w:numId w:val="23"/>
        </w:numPr>
        <w:rPr>
          <w:rFonts w:ascii="Times New Roman" w:hAnsi="Times New Roman" w:cs="Times New Roman"/>
          <w:sz w:val="28"/>
          <w:szCs w:val="28"/>
        </w:rPr>
      </w:pPr>
      <w:r w:rsidRPr="00F479BF">
        <w:rPr>
          <w:rFonts w:ascii="Times New Roman" w:hAnsi="Times New Roman" w:cs="Times New Roman"/>
          <w:sz w:val="28"/>
          <w:szCs w:val="28"/>
        </w:rPr>
        <w:t>In cohesive soils permeability is less so water takes more time to come out and consolidation is slower.</w:t>
      </w:r>
    </w:p>
    <w:p w:rsidR="00E4254C" w:rsidRPr="00F479BF" w:rsidRDefault="00E4254C" w:rsidP="00E4254C">
      <w:pPr>
        <w:rPr>
          <w:rFonts w:ascii="Times New Roman" w:hAnsi="Times New Roman" w:cs="Times New Roman"/>
          <w:b/>
          <w:sz w:val="36"/>
          <w:szCs w:val="36"/>
        </w:rPr>
      </w:pPr>
      <w:r w:rsidRPr="00F479BF">
        <w:rPr>
          <w:rFonts w:ascii="Times New Roman" w:hAnsi="Times New Roman" w:cs="Times New Roman"/>
          <w:b/>
          <w:sz w:val="36"/>
          <w:szCs w:val="36"/>
        </w:rPr>
        <w:t>Secondary Consolidation:</w:t>
      </w:r>
    </w:p>
    <w:p w:rsidR="00E4254C" w:rsidRPr="00F479BF" w:rsidRDefault="00E4254C" w:rsidP="00E4254C">
      <w:pPr>
        <w:rPr>
          <w:rFonts w:ascii="Times New Roman" w:hAnsi="Times New Roman" w:cs="Times New Roman"/>
          <w:sz w:val="28"/>
          <w:szCs w:val="28"/>
        </w:rPr>
      </w:pPr>
      <w:r w:rsidRPr="00F479BF">
        <w:rPr>
          <w:rFonts w:ascii="Times New Roman" w:hAnsi="Times New Roman" w:cs="Times New Roman"/>
          <w:sz w:val="28"/>
          <w:szCs w:val="28"/>
        </w:rPr>
        <w:t>It is due to the plastic deformation as a result of complex colloidal chemical processes whose roles are hypothetical here.</w:t>
      </w:r>
    </w:p>
    <w:p w:rsidR="00E4254C" w:rsidRPr="00F479BF" w:rsidRDefault="00E4254C" w:rsidP="00E4254C">
      <w:pPr>
        <w:pStyle w:val="ListParagraph"/>
        <w:numPr>
          <w:ilvl w:val="0"/>
          <w:numId w:val="24"/>
        </w:numPr>
        <w:rPr>
          <w:rFonts w:ascii="Times New Roman" w:hAnsi="Times New Roman" w:cs="Times New Roman"/>
          <w:sz w:val="28"/>
          <w:szCs w:val="28"/>
        </w:rPr>
      </w:pPr>
      <w:r w:rsidRPr="00F479BF">
        <w:rPr>
          <w:rFonts w:ascii="Times New Roman" w:hAnsi="Times New Roman" w:cs="Times New Roman"/>
          <w:sz w:val="28"/>
          <w:szCs w:val="28"/>
        </w:rPr>
        <w:t>Out of two types of deformation, the primary consolidation is normally the much larger, easier to predict, occurs at faster rate and is generally the more important. In many problems, however the secondary consolidation is more important particularly in highly organic soils.</w:t>
      </w:r>
    </w:p>
    <w:p w:rsidR="00E4254C" w:rsidRPr="00F479BF" w:rsidRDefault="00E4254C" w:rsidP="00E4254C">
      <w:pPr>
        <w:ind w:left="1440"/>
        <w:rPr>
          <w:rFonts w:ascii="Times New Roman" w:hAnsi="Times New Roman" w:cs="Times New Roman"/>
          <w:sz w:val="24"/>
          <w:szCs w:val="24"/>
        </w:rPr>
      </w:pPr>
      <w:r w:rsidRPr="00F479BF">
        <w:rPr>
          <w:rFonts w:ascii="Times New Roman" w:hAnsi="Times New Roman" w:cs="Times New Roman"/>
          <w:noProof/>
          <w:sz w:val="24"/>
          <w:szCs w:val="24"/>
        </w:rPr>
        <w:drawing>
          <wp:inline distT="0" distB="0" distL="0" distR="0">
            <wp:extent cx="3429000" cy="3806102"/>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429000" cy="3806102"/>
                    </a:xfrm>
                    <a:prstGeom prst="rect">
                      <a:avLst/>
                    </a:prstGeom>
                    <a:noFill/>
                    <a:ln w="9525">
                      <a:noFill/>
                      <a:miter lim="800000"/>
                      <a:headEnd/>
                      <a:tailEnd/>
                    </a:ln>
                  </pic:spPr>
                </pic:pic>
              </a:graphicData>
            </a:graphic>
          </wp:inline>
        </w:drawing>
      </w:r>
    </w:p>
    <w:p w:rsidR="00E4254C" w:rsidRPr="00F479BF" w:rsidRDefault="00E4254C" w:rsidP="00E4254C">
      <w:pPr>
        <w:rPr>
          <w:rFonts w:ascii="Times New Roman" w:hAnsi="Times New Roman" w:cs="Times New Roman"/>
          <w:b/>
          <w:sz w:val="36"/>
          <w:szCs w:val="36"/>
        </w:rPr>
      </w:pPr>
      <w:r w:rsidRPr="00F479BF">
        <w:rPr>
          <w:rFonts w:ascii="Times New Roman" w:hAnsi="Times New Roman" w:cs="Times New Roman"/>
          <w:b/>
          <w:sz w:val="36"/>
          <w:szCs w:val="36"/>
        </w:rPr>
        <w:lastRenderedPageBreak/>
        <w:t>Consolidation Model (Hydrometer Analogue):</w:t>
      </w:r>
    </w:p>
    <w:p w:rsidR="00E4254C" w:rsidRPr="00F479BF" w:rsidRDefault="00E4254C" w:rsidP="00E4254C">
      <w:pPr>
        <w:rPr>
          <w:rFonts w:ascii="Times New Roman" w:hAnsi="Times New Roman" w:cs="Times New Roman"/>
          <w:sz w:val="28"/>
          <w:szCs w:val="28"/>
        </w:rPr>
      </w:pPr>
      <w:r w:rsidRPr="00F479BF">
        <w:rPr>
          <w:rFonts w:ascii="Times New Roman" w:hAnsi="Times New Roman" w:cs="Times New Roman"/>
          <w:sz w:val="28"/>
          <w:szCs w:val="28"/>
        </w:rPr>
        <w:t>In this model spring represents the soil minerals and water in the cylinder represents the pore water.</w:t>
      </w:r>
    </w:p>
    <w:p w:rsidR="00E4254C" w:rsidRPr="00F479BF" w:rsidRDefault="00E4254C" w:rsidP="00E4254C">
      <w:pPr>
        <w:pStyle w:val="ListParagraph"/>
        <w:numPr>
          <w:ilvl w:val="0"/>
          <w:numId w:val="25"/>
        </w:numPr>
        <w:rPr>
          <w:rFonts w:ascii="Times New Roman" w:hAnsi="Times New Roman" w:cs="Times New Roman"/>
          <w:sz w:val="28"/>
          <w:szCs w:val="28"/>
        </w:rPr>
      </w:pPr>
      <w:r w:rsidRPr="00F479BF">
        <w:rPr>
          <w:rFonts w:ascii="Times New Roman" w:hAnsi="Times New Roman" w:cs="Times New Roman"/>
          <w:sz w:val="28"/>
          <w:szCs w:val="28"/>
        </w:rPr>
        <w:t>In stage 1 initial load (∆P) is applied on the cylinder and initial volume is V.</w:t>
      </w:r>
    </w:p>
    <w:p w:rsidR="00E4254C" w:rsidRPr="00F479BF" w:rsidRDefault="00E4254C" w:rsidP="00E4254C">
      <w:pPr>
        <w:rPr>
          <w:rFonts w:ascii="Times New Roman" w:hAnsi="Times New Roman" w:cs="Times New Roman"/>
          <w:noProof/>
          <w:sz w:val="28"/>
          <w:szCs w:val="28"/>
        </w:rPr>
      </w:pPr>
      <w:r w:rsidRPr="00F479BF">
        <w:rPr>
          <w:rFonts w:ascii="Times New Roman" w:hAnsi="Times New Roman" w:cs="Times New Roman"/>
          <w:noProof/>
          <w:sz w:val="28"/>
          <w:szCs w:val="28"/>
        </w:rPr>
        <w:tab/>
      </w:r>
      <w:r w:rsidRPr="00F479BF">
        <w:rPr>
          <w:rFonts w:ascii="Times New Roman" w:hAnsi="Times New Roman" w:cs="Times New Roman"/>
          <w:noProof/>
          <w:sz w:val="28"/>
          <w:szCs w:val="28"/>
        </w:rPr>
        <w:tab/>
      </w:r>
      <w:r w:rsidRPr="00F479BF">
        <w:rPr>
          <w:rFonts w:ascii="Times New Roman" w:hAnsi="Times New Roman" w:cs="Times New Roman"/>
          <w:noProof/>
          <w:sz w:val="28"/>
          <w:szCs w:val="28"/>
        </w:rPr>
        <w:drawing>
          <wp:inline distT="0" distB="0" distL="0" distR="0">
            <wp:extent cx="3569024" cy="32385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3571875" cy="3241087"/>
                    </a:xfrm>
                    <a:prstGeom prst="rect">
                      <a:avLst/>
                    </a:prstGeom>
                    <a:noFill/>
                    <a:ln w="9525">
                      <a:noFill/>
                      <a:miter lim="800000"/>
                      <a:headEnd/>
                      <a:tailEnd/>
                    </a:ln>
                  </pic:spPr>
                </pic:pic>
              </a:graphicData>
            </a:graphic>
          </wp:inline>
        </w:drawing>
      </w:r>
    </w:p>
    <w:p w:rsidR="00E4254C" w:rsidRPr="00F479BF" w:rsidRDefault="00E4254C" w:rsidP="00E4254C">
      <w:pPr>
        <w:rPr>
          <w:rFonts w:ascii="Times New Roman" w:eastAsiaTheme="minorEastAsia" w:hAnsi="Times New Roman" w:cs="Times New Roman"/>
          <w:noProof/>
          <w:sz w:val="28"/>
          <w:szCs w:val="28"/>
        </w:rPr>
      </w:pPr>
      <m:oMathPara>
        <m:oMath>
          <m:r>
            <w:rPr>
              <w:rFonts w:ascii="Cambria Math" w:hAnsi="Cambria Math" w:cs="Times New Roman"/>
              <w:noProof/>
              <w:sz w:val="28"/>
              <w:szCs w:val="28"/>
            </w:rPr>
            <m:t>σ</m:t>
          </m:r>
          <m:r>
            <w:rPr>
              <w:rFonts w:ascii="Cambria Math" w:hAnsi="Times New Roman" w:cs="Times New Roman"/>
              <w:noProof/>
              <w:sz w:val="28"/>
              <w:szCs w:val="28"/>
            </w:rPr>
            <m:t>=</m:t>
          </m:r>
          <m:sSup>
            <m:sSupPr>
              <m:ctrlPr>
                <w:rPr>
                  <w:rFonts w:ascii="Cambria Math" w:hAnsi="Times New Roman" w:cs="Times New Roman"/>
                  <w:i/>
                  <w:noProof/>
                  <w:sz w:val="28"/>
                  <w:szCs w:val="28"/>
                </w:rPr>
              </m:ctrlPr>
            </m:sSupPr>
            <m:e>
              <m:r>
                <w:rPr>
                  <w:rFonts w:ascii="Cambria Math" w:hAnsi="Cambria Math" w:cs="Times New Roman"/>
                  <w:noProof/>
                  <w:sz w:val="28"/>
                  <w:szCs w:val="28"/>
                </w:rPr>
                <m:t>σ</m:t>
              </m:r>
            </m:e>
            <m:sup>
              <m:r>
                <w:rPr>
                  <w:rFonts w:ascii="Cambria Math" w:hAnsi="Times New Roman" w:cs="Times New Roman"/>
                  <w:noProof/>
                  <w:sz w:val="28"/>
                  <w:szCs w:val="28"/>
                </w:rPr>
                <m:t>'</m:t>
              </m:r>
            </m:sup>
          </m:sSup>
          <m:r>
            <w:rPr>
              <w:rFonts w:ascii="Cambria Math" w:hAnsi="Times New Roman" w:cs="Times New Roman"/>
              <w:noProof/>
              <w:sz w:val="28"/>
              <w:szCs w:val="28"/>
            </w:rPr>
            <m:t>+</m:t>
          </m:r>
          <m:r>
            <w:rPr>
              <w:rFonts w:ascii="Cambria Math" w:hAnsi="Cambria Math" w:cs="Times New Roman"/>
              <w:noProof/>
              <w:sz w:val="28"/>
              <w:szCs w:val="28"/>
            </w:rPr>
            <m:t>U</m:t>
          </m:r>
        </m:oMath>
      </m:oMathPara>
    </w:p>
    <w:p w:rsidR="00E4254C" w:rsidRPr="00F479BF" w:rsidRDefault="00E4254C" w:rsidP="00E4254C">
      <w:pPr>
        <w:rPr>
          <w:rFonts w:ascii="Times New Roman" w:eastAsiaTheme="minorEastAsia" w:hAnsi="Times New Roman" w:cs="Times New Roman"/>
          <w:noProof/>
          <w:sz w:val="28"/>
          <w:szCs w:val="28"/>
        </w:rPr>
      </w:pPr>
      <m:oMathPara>
        <m:oMath>
          <m:r>
            <w:rPr>
              <w:rFonts w:ascii="Cambria Math" w:hAnsi="Cambria Math" w:cs="Times New Roman"/>
              <w:noProof/>
              <w:sz w:val="28"/>
              <w:szCs w:val="28"/>
            </w:rPr>
            <m:t>σ</m:t>
          </m:r>
          <m:r>
            <w:rPr>
              <w:rFonts w:ascii="Cambria Math" w:hAnsi="Times New Roman" w:cs="Times New Roman"/>
              <w:noProof/>
              <w:sz w:val="28"/>
              <w:szCs w:val="28"/>
            </w:rPr>
            <m:t>=</m:t>
          </m:r>
          <m:sSup>
            <m:sSupPr>
              <m:ctrlPr>
                <w:rPr>
                  <w:rFonts w:ascii="Cambria Math" w:hAnsi="Times New Roman" w:cs="Times New Roman"/>
                  <w:i/>
                  <w:noProof/>
                  <w:sz w:val="28"/>
                  <w:szCs w:val="28"/>
                </w:rPr>
              </m:ctrlPr>
            </m:sSupPr>
            <m:e>
              <m:r>
                <w:rPr>
                  <w:rFonts w:ascii="Cambria Math" w:hAnsi="Cambria Math" w:cs="Times New Roman"/>
                  <w:noProof/>
                  <w:sz w:val="28"/>
                  <w:szCs w:val="28"/>
                </w:rPr>
                <m:t>σ</m:t>
              </m:r>
            </m:e>
            <m:sup>
              <m:r>
                <w:rPr>
                  <w:rFonts w:ascii="Cambria Math" w:hAnsi="Times New Roman" w:cs="Times New Roman"/>
                  <w:noProof/>
                  <w:sz w:val="28"/>
                  <w:szCs w:val="28"/>
                </w:rPr>
                <m:t>'</m:t>
              </m:r>
            </m:sup>
          </m:sSup>
          <m:r>
            <w:rPr>
              <w:rFonts w:ascii="Cambria Math" w:hAnsi="Times New Roman" w:cs="Times New Roman"/>
              <w:noProof/>
              <w:sz w:val="28"/>
              <w:szCs w:val="28"/>
            </w:rPr>
            <m:t>+0</m:t>
          </m:r>
        </m:oMath>
      </m:oMathPara>
    </w:p>
    <w:p w:rsidR="00E4254C" w:rsidRPr="00F479BF" w:rsidRDefault="00E4254C" w:rsidP="00E4254C">
      <w:pPr>
        <w:ind w:left="1440"/>
        <w:rPr>
          <w:rFonts w:ascii="Times New Roman" w:eastAsiaTheme="minorEastAsia" w:hAnsi="Times New Roman" w:cs="Times New Roman"/>
          <w:noProof/>
          <w:sz w:val="28"/>
          <w:szCs w:val="28"/>
        </w:rPr>
      </w:pPr>
      <w:r w:rsidRPr="00F479BF">
        <w:rPr>
          <w:rFonts w:ascii="Times New Roman" w:eastAsiaTheme="minorEastAsia" w:hAnsi="Times New Roman" w:cs="Times New Roman"/>
          <w:noProof/>
          <w:sz w:val="28"/>
          <w:szCs w:val="28"/>
        </w:rPr>
        <w:t>So total stress is equal to the effective stress. Effective stress is stress carried by soil solids.</w:t>
      </w:r>
    </w:p>
    <w:p w:rsidR="00E4254C" w:rsidRPr="00F479BF" w:rsidRDefault="00E4254C" w:rsidP="00E4254C">
      <w:pPr>
        <w:pStyle w:val="ListParagraph"/>
        <w:numPr>
          <w:ilvl w:val="0"/>
          <w:numId w:val="25"/>
        </w:numPr>
        <w:rPr>
          <w:rFonts w:ascii="Times New Roman" w:hAnsi="Times New Roman" w:cs="Times New Roman"/>
          <w:sz w:val="28"/>
          <w:szCs w:val="28"/>
        </w:rPr>
      </w:pPr>
      <w:r w:rsidRPr="00F479BF">
        <w:rPr>
          <w:rFonts w:ascii="Times New Roman" w:hAnsi="Times New Roman" w:cs="Times New Roman"/>
          <w:sz w:val="28"/>
          <w:szCs w:val="28"/>
        </w:rPr>
        <w:t>Valve is closed and sum additional load is applied and no change in volume occurs and the entire load is carried by pores. So effective stress remains constant.</w:t>
      </w:r>
    </w:p>
    <w:p w:rsidR="00E4254C" w:rsidRPr="00F479BF" w:rsidRDefault="00E4254C" w:rsidP="00E4254C">
      <w:pPr>
        <w:ind w:left="1440"/>
        <w:rPr>
          <w:rFonts w:ascii="Times New Roman" w:hAnsi="Times New Roman" w:cs="Times New Roman"/>
          <w:sz w:val="28"/>
          <w:szCs w:val="28"/>
          <w:vertAlign w:val="subscript"/>
        </w:rPr>
      </w:pPr>
      <w:r w:rsidRPr="00F479BF">
        <w:rPr>
          <w:rFonts w:ascii="Times New Roman" w:hAnsi="Times New Roman" w:cs="Times New Roman"/>
          <w:noProof/>
          <w:sz w:val="28"/>
          <w:szCs w:val="28"/>
          <w:vertAlign w:val="subscript"/>
        </w:rPr>
        <w:lastRenderedPageBreak/>
        <w:drawing>
          <wp:inline distT="0" distB="0" distL="0" distR="0">
            <wp:extent cx="3533775" cy="3699292"/>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533775" cy="3699292"/>
                    </a:xfrm>
                    <a:prstGeom prst="rect">
                      <a:avLst/>
                    </a:prstGeom>
                    <a:noFill/>
                    <a:ln w="9525">
                      <a:noFill/>
                      <a:miter lim="800000"/>
                      <a:headEnd/>
                      <a:tailEnd/>
                    </a:ln>
                  </pic:spPr>
                </pic:pic>
              </a:graphicData>
            </a:graphic>
          </wp:inline>
        </w:drawing>
      </w:r>
    </w:p>
    <w:p w:rsidR="00E4254C" w:rsidRPr="00F479BF" w:rsidRDefault="00E4254C" w:rsidP="00E4254C">
      <w:pPr>
        <w:ind w:left="360"/>
        <w:rPr>
          <w:rFonts w:ascii="Times New Roman" w:eastAsiaTheme="minorEastAsia" w:hAnsi="Times New Roman" w:cs="Times New Roman"/>
          <w:noProof/>
          <w:sz w:val="28"/>
          <w:szCs w:val="28"/>
        </w:rPr>
      </w:pPr>
      <m:oMathPara>
        <m:oMath>
          <m:r>
            <w:rPr>
              <w:rFonts w:ascii="Cambria Math" w:hAnsi="Cambria Math" w:cs="Times New Roman"/>
              <w:noProof/>
              <w:sz w:val="28"/>
              <w:szCs w:val="28"/>
            </w:rPr>
            <m:t>σ</m:t>
          </m:r>
          <m:r>
            <w:rPr>
              <w:rFonts w:ascii="Cambria Math" w:hAnsi="Times New Roman" w:cs="Times New Roman"/>
              <w:noProof/>
              <w:sz w:val="28"/>
              <w:szCs w:val="28"/>
            </w:rPr>
            <m:t>=</m:t>
          </m:r>
          <m:sSup>
            <m:sSupPr>
              <m:ctrlPr>
                <w:rPr>
                  <w:rFonts w:ascii="Cambria Math" w:hAnsi="Times New Roman" w:cs="Times New Roman"/>
                  <w:i/>
                  <w:noProof/>
                  <w:sz w:val="28"/>
                  <w:szCs w:val="28"/>
                </w:rPr>
              </m:ctrlPr>
            </m:sSupPr>
            <m:e>
              <m:r>
                <w:rPr>
                  <w:rFonts w:ascii="Cambria Math" w:hAnsi="Cambria Math" w:cs="Times New Roman"/>
                  <w:noProof/>
                  <w:sz w:val="28"/>
                  <w:szCs w:val="28"/>
                </w:rPr>
                <m:t>σ</m:t>
              </m:r>
            </m:e>
            <m:sup>
              <m:r>
                <w:rPr>
                  <w:rFonts w:ascii="Cambria Math" w:hAnsi="Times New Roman" w:cs="Times New Roman"/>
                  <w:noProof/>
                  <w:sz w:val="28"/>
                  <w:szCs w:val="28"/>
                </w:rPr>
                <m:t>'</m:t>
              </m:r>
            </m:sup>
          </m:sSup>
          <m:r>
            <w:rPr>
              <w:rFonts w:ascii="Cambria Math" w:hAnsi="Times New Roman" w:cs="Times New Roman"/>
              <w:noProof/>
              <w:sz w:val="28"/>
              <w:szCs w:val="28"/>
            </w:rPr>
            <m:t>+</m:t>
          </m:r>
          <m:r>
            <w:rPr>
              <w:rFonts w:ascii="Cambria Math" w:hAnsi="Cambria Math" w:cs="Times New Roman"/>
              <w:noProof/>
              <w:sz w:val="28"/>
              <w:szCs w:val="28"/>
            </w:rPr>
            <m:t>U</m:t>
          </m:r>
        </m:oMath>
      </m:oMathPara>
    </w:p>
    <w:p w:rsidR="00E4254C" w:rsidRPr="00F479BF" w:rsidRDefault="00E4254C" w:rsidP="00E4254C">
      <w:pPr>
        <w:rPr>
          <w:rFonts w:ascii="Times New Roman" w:eastAsiaTheme="minorEastAsia" w:hAnsi="Times New Roman" w:cs="Times New Roman"/>
          <w:noProof/>
          <w:sz w:val="28"/>
          <w:szCs w:val="28"/>
        </w:rPr>
      </w:pPr>
      <m:oMathPara>
        <m:oMath>
          <m:r>
            <w:rPr>
              <w:rFonts w:ascii="Cambria Math" w:hAnsi="Times New Roman" w:cs="Times New Roman"/>
              <w:noProof/>
              <w:sz w:val="28"/>
              <w:szCs w:val="28"/>
            </w:rPr>
            <m:t xml:space="preserve">      </m:t>
          </m:r>
          <m:r>
            <w:rPr>
              <w:rFonts w:ascii="Cambria Math" w:hAnsi="Cambria Math" w:cs="Times New Roman"/>
              <w:noProof/>
              <w:sz w:val="28"/>
              <w:szCs w:val="28"/>
            </w:rPr>
            <m:t>σ</m:t>
          </m:r>
          <m:r>
            <w:rPr>
              <w:rFonts w:ascii="Cambria Math" w:hAnsi="Times New Roman" w:cs="Times New Roman"/>
              <w:noProof/>
              <w:sz w:val="28"/>
              <w:szCs w:val="28"/>
            </w:rPr>
            <m:t>=</m:t>
          </m:r>
          <m:sSup>
            <m:sSupPr>
              <m:ctrlPr>
                <w:rPr>
                  <w:rFonts w:ascii="Cambria Math" w:hAnsi="Times New Roman" w:cs="Times New Roman"/>
                  <w:i/>
                  <w:noProof/>
                  <w:sz w:val="28"/>
                  <w:szCs w:val="28"/>
                </w:rPr>
              </m:ctrlPr>
            </m:sSupPr>
            <m:e>
              <m:r>
                <w:rPr>
                  <w:rFonts w:ascii="Cambria Math" w:hAnsi="Cambria Math" w:cs="Times New Roman"/>
                  <w:noProof/>
                  <w:sz w:val="28"/>
                  <w:szCs w:val="28"/>
                </w:rPr>
                <m:t>σ</m:t>
              </m:r>
            </m:e>
            <m:sup>
              <m:r>
                <w:rPr>
                  <w:rFonts w:ascii="Cambria Math" w:hAnsi="Times New Roman" w:cs="Times New Roman"/>
                  <w:noProof/>
                  <w:sz w:val="28"/>
                  <w:szCs w:val="28"/>
                </w:rPr>
                <m:t>'</m:t>
              </m:r>
            </m:sup>
          </m:sSup>
          <m:r>
            <w:rPr>
              <w:rFonts w:ascii="Cambria Math" w:hAnsi="Times New Roman" w:cs="Times New Roman"/>
              <w:noProof/>
              <w:sz w:val="28"/>
              <w:szCs w:val="28"/>
            </w:rPr>
            <m:t>+</m:t>
          </m:r>
          <m:f>
            <m:fPr>
              <m:ctrlPr>
                <w:rPr>
                  <w:rFonts w:ascii="Cambria Math" w:hAnsi="Times New Roman" w:cs="Times New Roman"/>
                  <w:i/>
                  <w:noProof/>
                  <w:sz w:val="28"/>
                  <w:szCs w:val="28"/>
                </w:rPr>
              </m:ctrlPr>
            </m:fPr>
            <m:num>
              <m:r>
                <w:rPr>
                  <w:rFonts w:ascii="Times New Roman" w:hAnsi="Times New Roman" w:cs="Times New Roman"/>
                  <w:noProof/>
                  <w:sz w:val="28"/>
                  <w:szCs w:val="28"/>
                </w:rPr>
                <m:t>∆</m:t>
              </m:r>
              <m:r>
                <w:rPr>
                  <w:rFonts w:ascii="Cambria Math" w:hAnsi="Cambria Math" w:cs="Times New Roman"/>
                  <w:noProof/>
                  <w:sz w:val="28"/>
                  <w:szCs w:val="28"/>
                </w:rPr>
                <m:t>P</m:t>
              </m:r>
            </m:num>
            <m:den>
              <m:sSub>
                <m:sSubPr>
                  <m:ctrlPr>
                    <w:rPr>
                      <w:rFonts w:ascii="Cambria Math" w:hAnsi="Times New Roman" w:cs="Times New Roman"/>
                      <w:i/>
                      <w:noProof/>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P</m:t>
                  </m:r>
                </m:sub>
              </m:sSub>
            </m:den>
          </m:f>
        </m:oMath>
      </m:oMathPara>
    </w:p>
    <w:p w:rsidR="00E4254C" w:rsidRPr="00F479BF" w:rsidRDefault="00E4254C" w:rsidP="00E4254C">
      <w:pPr>
        <w:pStyle w:val="ListParagraph"/>
        <w:numPr>
          <w:ilvl w:val="0"/>
          <w:numId w:val="25"/>
        </w:numPr>
        <w:rPr>
          <w:rFonts w:ascii="Times New Roman" w:hAnsi="Times New Roman" w:cs="Times New Roman"/>
          <w:sz w:val="28"/>
          <w:szCs w:val="28"/>
        </w:rPr>
      </w:pPr>
      <w:r w:rsidRPr="00F479BF">
        <w:rPr>
          <w:rFonts w:ascii="Times New Roman" w:hAnsi="Times New Roman" w:cs="Times New Roman"/>
          <w:sz w:val="28"/>
          <w:szCs w:val="28"/>
        </w:rPr>
        <w:t>In this stage water starts to escape out and effective stress starts to increase and volume is decreased to V.</w:t>
      </w:r>
    </w:p>
    <w:p w:rsidR="00E4254C" w:rsidRPr="00F479BF" w:rsidRDefault="00E4254C" w:rsidP="00E4254C">
      <w:pPr>
        <w:pStyle w:val="ListParagraph"/>
        <w:ind w:left="2160"/>
        <w:rPr>
          <w:rFonts w:ascii="Times New Roman" w:hAnsi="Times New Roman" w:cs="Times New Roman"/>
          <w:sz w:val="28"/>
          <w:szCs w:val="28"/>
        </w:rPr>
      </w:pPr>
      <w:r w:rsidRPr="00F479BF">
        <w:rPr>
          <w:rFonts w:ascii="Times New Roman" w:hAnsi="Times New Roman" w:cs="Times New Roman"/>
          <w:noProof/>
          <w:sz w:val="28"/>
          <w:szCs w:val="28"/>
        </w:rPr>
        <w:drawing>
          <wp:inline distT="0" distB="0" distL="0" distR="0">
            <wp:extent cx="3019425" cy="3072934"/>
            <wp:effectExtent l="1905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019425" cy="3072934"/>
                    </a:xfrm>
                    <a:prstGeom prst="rect">
                      <a:avLst/>
                    </a:prstGeom>
                    <a:noFill/>
                    <a:ln w="9525">
                      <a:noFill/>
                      <a:miter lim="800000"/>
                      <a:headEnd/>
                      <a:tailEnd/>
                    </a:ln>
                  </pic:spPr>
                </pic:pic>
              </a:graphicData>
            </a:graphic>
          </wp:inline>
        </w:drawing>
      </w:r>
    </w:p>
    <w:p w:rsidR="00E4254C" w:rsidRPr="00F479BF" w:rsidRDefault="00E4254C" w:rsidP="00E4254C">
      <w:pPr>
        <w:ind w:left="360"/>
        <w:rPr>
          <w:rFonts w:ascii="Times New Roman" w:eastAsiaTheme="minorEastAsia" w:hAnsi="Times New Roman" w:cs="Times New Roman"/>
          <w:noProof/>
          <w:sz w:val="28"/>
          <w:szCs w:val="28"/>
        </w:rPr>
      </w:pPr>
      <m:oMathPara>
        <m:oMath>
          <m:r>
            <w:rPr>
              <w:rFonts w:ascii="Cambria Math" w:hAnsi="Cambria Math" w:cs="Times New Roman"/>
              <w:noProof/>
              <w:sz w:val="28"/>
              <w:szCs w:val="28"/>
            </w:rPr>
            <m:t>σ</m:t>
          </m:r>
          <m:r>
            <w:rPr>
              <w:rFonts w:ascii="Cambria Math" w:hAnsi="Times New Roman" w:cs="Times New Roman"/>
              <w:noProof/>
              <w:sz w:val="28"/>
              <w:szCs w:val="28"/>
            </w:rPr>
            <m:t>=</m:t>
          </m:r>
          <m:sSup>
            <m:sSupPr>
              <m:ctrlPr>
                <w:rPr>
                  <w:rFonts w:ascii="Cambria Math" w:hAnsi="Times New Roman" w:cs="Times New Roman"/>
                  <w:i/>
                  <w:noProof/>
                  <w:sz w:val="28"/>
                  <w:szCs w:val="28"/>
                </w:rPr>
              </m:ctrlPr>
            </m:sSupPr>
            <m:e>
              <m:r>
                <w:rPr>
                  <w:rFonts w:ascii="Cambria Math" w:hAnsi="Cambria Math" w:cs="Times New Roman"/>
                  <w:noProof/>
                  <w:sz w:val="28"/>
                  <w:szCs w:val="28"/>
                </w:rPr>
                <m:t>σ</m:t>
              </m:r>
            </m:e>
            <m:sup>
              <m:r>
                <w:rPr>
                  <w:rFonts w:ascii="Cambria Math" w:hAnsi="Times New Roman" w:cs="Times New Roman"/>
                  <w:noProof/>
                  <w:sz w:val="28"/>
                  <w:szCs w:val="28"/>
                </w:rPr>
                <m:t>'</m:t>
              </m:r>
            </m:sup>
          </m:sSup>
          <m:r>
            <w:rPr>
              <w:rFonts w:ascii="Cambria Math" w:hAnsi="Times New Roman" w:cs="Times New Roman"/>
              <w:noProof/>
              <w:sz w:val="28"/>
              <w:szCs w:val="28"/>
            </w:rPr>
            <m:t>+</m:t>
          </m:r>
          <m:r>
            <w:rPr>
              <w:rFonts w:ascii="Cambria Math" w:hAnsi="Cambria Math" w:cs="Times New Roman"/>
              <w:noProof/>
              <w:sz w:val="28"/>
              <w:szCs w:val="28"/>
            </w:rPr>
            <m:t>U</m:t>
          </m:r>
        </m:oMath>
      </m:oMathPara>
    </w:p>
    <w:p w:rsidR="00E4254C" w:rsidRPr="00F479BF" w:rsidRDefault="00E4254C" w:rsidP="00E4254C">
      <w:pPr>
        <w:spacing w:before="240"/>
        <w:rPr>
          <w:rFonts w:ascii="Times New Roman" w:eastAsiaTheme="minorEastAsia" w:hAnsi="Times New Roman" w:cs="Times New Roman"/>
          <w:noProof/>
          <w:sz w:val="28"/>
          <w:szCs w:val="28"/>
        </w:rPr>
      </w:pPr>
      <m:oMathPara>
        <m:oMath>
          <m:r>
            <w:rPr>
              <w:rFonts w:ascii="Cambria Math" w:hAnsi="Times New Roman" w:cs="Times New Roman"/>
              <w:noProof/>
              <w:sz w:val="28"/>
              <w:szCs w:val="28"/>
            </w:rPr>
            <w:lastRenderedPageBreak/>
            <m:t xml:space="preserve">      </m:t>
          </m:r>
        </m:oMath>
      </m:oMathPara>
    </w:p>
    <w:p w:rsidR="00E4254C" w:rsidRPr="00F479BF" w:rsidRDefault="00E4254C" w:rsidP="00E4254C">
      <w:pPr>
        <w:pStyle w:val="ListParagraph"/>
        <w:numPr>
          <w:ilvl w:val="0"/>
          <w:numId w:val="25"/>
        </w:numPr>
        <w:rPr>
          <w:rFonts w:ascii="Times New Roman" w:hAnsi="Times New Roman" w:cs="Times New Roman"/>
          <w:sz w:val="28"/>
          <w:szCs w:val="28"/>
        </w:rPr>
      </w:pPr>
      <w:r w:rsidRPr="00F479BF">
        <w:rPr>
          <w:rFonts w:ascii="Times New Roman" w:hAnsi="Times New Roman" w:cs="Times New Roman"/>
          <w:sz w:val="28"/>
          <w:szCs w:val="28"/>
        </w:rPr>
        <w:t>In this stage all the flow has occurred and volume is decreased to V</w:t>
      </w:r>
      <w:r w:rsidRPr="00F479BF">
        <w:rPr>
          <w:rFonts w:ascii="Times New Roman" w:hAnsi="Times New Roman" w:cs="Times New Roman"/>
          <w:sz w:val="28"/>
          <w:szCs w:val="28"/>
          <w:vertAlign w:val="subscript"/>
        </w:rPr>
        <w:t xml:space="preserve">1. </w:t>
      </w:r>
      <w:r w:rsidRPr="00F479BF">
        <w:rPr>
          <w:rFonts w:ascii="Times New Roman" w:hAnsi="Times New Roman" w:cs="Times New Roman"/>
          <w:sz w:val="28"/>
          <w:szCs w:val="28"/>
        </w:rPr>
        <w:t>Pore pressure is zero and effective stress is equal to total stress.</w:t>
      </w:r>
    </w:p>
    <w:p w:rsidR="00E4254C" w:rsidRPr="00F479BF" w:rsidRDefault="00E4254C" w:rsidP="00E4254C">
      <w:pPr>
        <w:ind w:left="1440"/>
        <w:rPr>
          <w:rFonts w:ascii="Times New Roman" w:hAnsi="Times New Roman" w:cs="Times New Roman"/>
          <w:sz w:val="24"/>
          <w:szCs w:val="24"/>
        </w:rPr>
      </w:pPr>
      <w:r w:rsidRPr="00F479BF">
        <w:rPr>
          <w:rFonts w:ascii="Times New Roman" w:hAnsi="Times New Roman" w:cs="Times New Roman"/>
          <w:noProof/>
          <w:sz w:val="24"/>
          <w:szCs w:val="24"/>
        </w:rPr>
        <w:drawing>
          <wp:inline distT="0" distB="0" distL="0" distR="0">
            <wp:extent cx="3762375" cy="3924300"/>
            <wp:effectExtent l="1905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762375" cy="3924300"/>
                    </a:xfrm>
                    <a:prstGeom prst="rect">
                      <a:avLst/>
                    </a:prstGeom>
                    <a:noFill/>
                    <a:ln w="9525">
                      <a:noFill/>
                      <a:miter lim="800000"/>
                      <a:headEnd/>
                      <a:tailEnd/>
                    </a:ln>
                  </pic:spPr>
                </pic:pic>
              </a:graphicData>
            </a:graphic>
          </wp:inline>
        </w:drawing>
      </w:r>
    </w:p>
    <w:p w:rsidR="00E4254C" w:rsidRPr="00F479BF" w:rsidRDefault="00E4254C" w:rsidP="00E4254C">
      <w:pPr>
        <w:ind w:left="360"/>
        <w:rPr>
          <w:rFonts w:ascii="Times New Roman" w:eastAsiaTheme="minorEastAsia" w:hAnsi="Times New Roman" w:cs="Times New Roman"/>
          <w:noProof/>
          <w:sz w:val="28"/>
          <w:szCs w:val="28"/>
        </w:rPr>
      </w:pPr>
      <m:oMathPara>
        <m:oMath>
          <m:r>
            <w:rPr>
              <w:rFonts w:ascii="Cambria Math" w:hAnsi="Cambria Math" w:cs="Times New Roman"/>
              <w:noProof/>
              <w:sz w:val="28"/>
              <w:szCs w:val="28"/>
            </w:rPr>
            <m:t>σ</m:t>
          </m:r>
          <m:r>
            <w:rPr>
              <w:rFonts w:ascii="Cambria Math" w:hAnsi="Times New Roman" w:cs="Times New Roman"/>
              <w:noProof/>
              <w:sz w:val="28"/>
              <w:szCs w:val="28"/>
            </w:rPr>
            <m:t>=</m:t>
          </m:r>
          <m:sSup>
            <m:sSupPr>
              <m:ctrlPr>
                <w:rPr>
                  <w:rFonts w:ascii="Cambria Math" w:hAnsi="Times New Roman" w:cs="Times New Roman"/>
                  <w:i/>
                  <w:noProof/>
                  <w:sz w:val="28"/>
                  <w:szCs w:val="28"/>
                </w:rPr>
              </m:ctrlPr>
            </m:sSupPr>
            <m:e>
              <m:r>
                <w:rPr>
                  <w:rFonts w:ascii="Cambria Math" w:hAnsi="Cambria Math" w:cs="Times New Roman"/>
                  <w:noProof/>
                  <w:sz w:val="28"/>
                  <w:szCs w:val="28"/>
                </w:rPr>
                <m:t>σ</m:t>
              </m:r>
            </m:e>
            <m:sup>
              <m:r>
                <w:rPr>
                  <w:rFonts w:ascii="Cambria Math" w:hAnsi="Times New Roman" w:cs="Times New Roman"/>
                  <w:noProof/>
                  <w:sz w:val="28"/>
                  <w:szCs w:val="28"/>
                </w:rPr>
                <m:t>'</m:t>
              </m:r>
            </m:sup>
          </m:sSup>
          <m:r>
            <w:rPr>
              <w:rFonts w:ascii="Cambria Math" w:hAnsi="Times New Roman" w:cs="Times New Roman"/>
              <w:noProof/>
              <w:sz w:val="28"/>
              <w:szCs w:val="28"/>
            </w:rPr>
            <m:t>+</m:t>
          </m:r>
          <m:r>
            <w:rPr>
              <w:rFonts w:ascii="Cambria Math" w:hAnsi="Cambria Math" w:cs="Times New Roman"/>
              <w:noProof/>
              <w:sz w:val="28"/>
              <w:szCs w:val="28"/>
            </w:rPr>
            <m:t>U</m:t>
          </m:r>
        </m:oMath>
      </m:oMathPara>
    </w:p>
    <w:p w:rsidR="00E4254C" w:rsidRPr="00F479BF" w:rsidRDefault="00E4254C" w:rsidP="00E4254C">
      <w:pPr>
        <w:rPr>
          <w:rFonts w:ascii="Times New Roman" w:eastAsiaTheme="minorEastAsia" w:hAnsi="Times New Roman" w:cs="Times New Roman"/>
          <w:noProof/>
          <w:sz w:val="28"/>
          <w:szCs w:val="28"/>
        </w:rPr>
      </w:pPr>
      <m:oMathPara>
        <m:oMath>
          <m:r>
            <w:rPr>
              <w:rFonts w:ascii="Cambria Math" w:hAnsi="Times New Roman" w:cs="Times New Roman"/>
              <w:noProof/>
              <w:sz w:val="28"/>
              <w:szCs w:val="28"/>
            </w:rPr>
            <m:t xml:space="preserve">      </m:t>
          </m:r>
          <m:r>
            <w:rPr>
              <w:rFonts w:ascii="Cambria Math" w:hAnsi="Cambria Math" w:cs="Times New Roman"/>
              <w:noProof/>
              <w:sz w:val="28"/>
              <w:szCs w:val="28"/>
            </w:rPr>
            <m:t>σ</m:t>
          </m:r>
          <m:r>
            <w:rPr>
              <w:rFonts w:ascii="Cambria Math" w:hAnsi="Times New Roman" w:cs="Times New Roman"/>
              <w:noProof/>
              <w:sz w:val="28"/>
              <w:szCs w:val="28"/>
            </w:rPr>
            <m:t>=</m:t>
          </m:r>
          <m:sSup>
            <m:sSupPr>
              <m:ctrlPr>
                <w:rPr>
                  <w:rFonts w:ascii="Cambria Math" w:hAnsi="Times New Roman" w:cs="Times New Roman"/>
                  <w:i/>
                  <w:noProof/>
                  <w:sz w:val="28"/>
                  <w:szCs w:val="28"/>
                </w:rPr>
              </m:ctrlPr>
            </m:sSupPr>
            <m:e>
              <m:r>
                <w:rPr>
                  <w:rFonts w:ascii="Cambria Math" w:hAnsi="Times New Roman" w:cs="Times New Roman"/>
                  <w:noProof/>
                  <w:sz w:val="28"/>
                  <w:szCs w:val="28"/>
                </w:rPr>
                <m:t>(</m:t>
              </m:r>
              <m:r>
                <w:rPr>
                  <w:rFonts w:ascii="Cambria Math" w:hAnsi="Cambria Math" w:cs="Times New Roman"/>
                  <w:noProof/>
                  <w:sz w:val="28"/>
                  <w:szCs w:val="28"/>
                </w:rPr>
                <m:t>σ</m:t>
              </m:r>
            </m:e>
            <m:sup>
              <m:r>
                <w:rPr>
                  <w:rFonts w:ascii="Cambria Math" w:hAnsi="Times New Roman" w:cs="Times New Roman"/>
                  <w:noProof/>
                  <w:sz w:val="28"/>
                  <w:szCs w:val="28"/>
                </w:rPr>
                <m:t>'</m:t>
              </m:r>
            </m:sup>
          </m:sSup>
          <m:r>
            <w:rPr>
              <w:rFonts w:ascii="Cambria Math" w:hAnsi="Times New Roman" w:cs="Times New Roman"/>
              <w:noProof/>
              <w:sz w:val="28"/>
              <w:szCs w:val="28"/>
            </w:rPr>
            <m:t>+</m:t>
          </m:r>
          <m:f>
            <m:fPr>
              <m:ctrlPr>
                <w:rPr>
                  <w:rFonts w:ascii="Cambria Math" w:hAnsi="Times New Roman" w:cs="Times New Roman"/>
                  <w:i/>
                  <w:noProof/>
                  <w:sz w:val="28"/>
                  <w:szCs w:val="28"/>
                </w:rPr>
              </m:ctrlPr>
            </m:fPr>
            <m:num>
              <m:r>
                <w:rPr>
                  <w:rFonts w:ascii="Times New Roman" w:hAnsi="Times New Roman" w:cs="Times New Roman"/>
                  <w:noProof/>
                  <w:sz w:val="28"/>
                  <w:szCs w:val="28"/>
                </w:rPr>
                <m:t>∆</m:t>
              </m:r>
              <m:r>
                <w:rPr>
                  <w:rFonts w:ascii="Cambria Math" w:hAnsi="Cambria Math" w:cs="Times New Roman"/>
                  <w:noProof/>
                  <w:sz w:val="28"/>
                  <w:szCs w:val="28"/>
                </w:rPr>
                <m:t>P</m:t>
              </m:r>
            </m:num>
            <m:den>
              <m:sSub>
                <m:sSubPr>
                  <m:ctrlPr>
                    <w:rPr>
                      <w:rFonts w:ascii="Cambria Math" w:hAnsi="Times New Roman" w:cs="Times New Roman"/>
                      <w:i/>
                      <w:noProof/>
                      <w:sz w:val="28"/>
                      <w:szCs w:val="28"/>
                    </w:rPr>
                  </m:ctrlPr>
                </m:sSubPr>
                <m:e>
                  <m:r>
                    <w:rPr>
                      <w:rFonts w:ascii="Cambria Math" w:hAnsi="Cambria Math" w:cs="Times New Roman"/>
                      <w:noProof/>
                      <w:sz w:val="28"/>
                      <w:szCs w:val="28"/>
                    </w:rPr>
                    <m:t>A</m:t>
                  </m:r>
                </m:e>
                <m:sub>
                  <m:r>
                    <w:rPr>
                      <w:rFonts w:ascii="Cambria Math" w:hAnsi="Cambria Math" w:cs="Times New Roman"/>
                      <w:noProof/>
                      <w:sz w:val="28"/>
                      <w:szCs w:val="28"/>
                    </w:rPr>
                    <m:t>P</m:t>
                  </m:r>
                </m:sub>
              </m:sSub>
            </m:den>
          </m:f>
          <m:r>
            <w:rPr>
              <w:rFonts w:ascii="Cambria Math" w:hAnsi="Times New Roman" w:cs="Times New Roman"/>
              <w:noProof/>
              <w:sz w:val="28"/>
              <w:szCs w:val="28"/>
            </w:rPr>
            <m:t>)+0</m:t>
          </m:r>
        </m:oMath>
      </m:oMathPara>
    </w:p>
    <w:p w:rsidR="00E4254C" w:rsidRPr="00F479BF" w:rsidRDefault="00E4254C" w:rsidP="00E4254C">
      <w:pPr>
        <w:ind w:firstLine="720"/>
        <w:rPr>
          <w:rFonts w:ascii="Times New Roman" w:eastAsiaTheme="minorEastAsia" w:hAnsi="Times New Roman" w:cs="Times New Roman"/>
          <w:noProof/>
          <w:sz w:val="28"/>
          <w:szCs w:val="28"/>
        </w:rPr>
      </w:pPr>
      <w:r w:rsidRPr="00F479BF">
        <w:rPr>
          <w:rFonts w:ascii="Times New Roman" w:eastAsiaTheme="minorEastAsia" w:hAnsi="Times New Roman" w:cs="Times New Roman"/>
          <w:noProof/>
          <w:sz w:val="28"/>
          <w:szCs w:val="28"/>
        </w:rPr>
        <w:t>And this cycle continues with any further application of load.</w:t>
      </w:r>
    </w:p>
    <w:p w:rsidR="00E4254C" w:rsidRPr="00F479BF" w:rsidRDefault="00E4254C" w:rsidP="00E4254C">
      <w:pPr>
        <w:pStyle w:val="ListParagraph"/>
        <w:numPr>
          <w:ilvl w:val="0"/>
          <w:numId w:val="24"/>
        </w:numPr>
        <w:rPr>
          <w:rFonts w:ascii="Times New Roman" w:hAnsi="Times New Roman" w:cs="Times New Roman"/>
          <w:sz w:val="28"/>
          <w:szCs w:val="28"/>
        </w:rPr>
      </w:pPr>
      <w:r w:rsidRPr="00F479BF">
        <w:rPr>
          <w:rFonts w:ascii="Times New Roman" w:hAnsi="Times New Roman" w:cs="Times New Roman"/>
          <w:sz w:val="28"/>
          <w:szCs w:val="28"/>
        </w:rPr>
        <w:t>Deformation of soil occurs only when there is a change in effective stress and not occurs when there is change in total stress but no change is there in effective stress.</w:t>
      </w:r>
    </w:p>
    <w:p w:rsidR="00E4254C" w:rsidRPr="00F479BF" w:rsidRDefault="00E4254C" w:rsidP="00E4254C">
      <w:pPr>
        <w:ind w:left="360"/>
        <w:rPr>
          <w:rFonts w:ascii="Times New Roman" w:hAnsi="Times New Roman" w:cs="Times New Roman"/>
          <w:b/>
          <w:sz w:val="36"/>
          <w:szCs w:val="36"/>
        </w:rPr>
      </w:pPr>
      <w:r w:rsidRPr="00F479BF">
        <w:rPr>
          <w:rFonts w:ascii="Times New Roman" w:hAnsi="Times New Roman" w:cs="Times New Roman"/>
          <w:b/>
          <w:sz w:val="36"/>
          <w:szCs w:val="36"/>
        </w:rPr>
        <w:t>One Dimensional Consolidation Theory:</w:t>
      </w:r>
    </w:p>
    <w:p w:rsidR="00E4254C" w:rsidRPr="00F479BF" w:rsidRDefault="00E4254C" w:rsidP="00E4254C">
      <w:pPr>
        <w:ind w:left="360"/>
        <w:rPr>
          <w:rFonts w:ascii="Times New Roman" w:hAnsi="Times New Roman" w:cs="Times New Roman"/>
          <w:sz w:val="28"/>
          <w:szCs w:val="28"/>
        </w:rPr>
      </w:pPr>
      <w:r w:rsidRPr="00F479BF">
        <w:rPr>
          <w:rFonts w:ascii="Times New Roman" w:hAnsi="Times New Roman" w:cs="Times New Roman"/>
          <w:sz w:val="28"/>
          <w:szCs w:val="28"/>
        </w:rPr>
        <w:t>Terzaghi put forward theory for primary consolidation of soils, with its help it is possible to make a reasonable estimate of the magnitude and rate of settlement of a structure placed on soil. This theory is referred to as one dimensional consolidation theory because of the assumption in this theory is that the flow of water in soil pores takes place in vertical direction only.</w:t>
      </w:r>
    </w:p>
    <w:p w:rsidR="00E4254C" w:rsidRPr="00F479BF" w:rsidRDefault="00E4254C" w:rsidP="00E4254C">
      <w:pPr>
        <w:ind w:left="360"/>
        <w:rPr>
          <w:rFonts w:ascii="Times New Roman" w:hAnsi="Times New Roman" w:cs="Times New Roman"/>
          <w:sz w:val="28"/>
          <w:szCs w:val="28"/>
        </w:rPr>
      </w:pPr>
      <w:r w:rsidRPr="00F479BF">
        <w:rPr>
          <w:rFonts w:ascii="Times New Roman" w:hAnsi="Times New Roman" w:cs="Times New Roman"/>
          <w:sz w:val="28"/>
          <w:szCs w:val="28"/>
        </w:rPr>
        <w:lastRenderedPageBreak/>
        <w:t>In the development of this theory following assumptions were made.</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Change in effective stress (pressure) in soil causes a corresponding change in void ratio.</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Seepage flow is restricted to one direction.</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Darcy’s law is applicable.</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The soil mass is completely saturated.</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The deformation is one dimensional i.e. in the direction of flow.</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The water and soil particles are incompressible.</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The soil mass is homogenous.</w:t>
      </w:r>
    </w:p>
    <w:p w:rsidR="00E4254C" w:rsidRPr="00F479BF" w:rsidRDefault="00E4254C" w:rsidP="00E4254C">
      <w:pPr>
        <w:pStyle w:val="ListParagraph"/>
        <w:numPr>
          <w:ilvl w:val="0"/>
          <w:numId w:val="26"/>
        </w:numPr>
        <w:rPr>
          <w:rFonts w:ascii="Times New Roman" w:hAnsi="Times New Roman" w:cs="Times New Roman"/>
          <w:sz w:val="28"/>
          <w:szCs w:val="28"/>
        </w:rPr>
      </w:pPr>
      <w:r w:rsidRPr="00F479BF">
        <w:rPr>
          <w:rFonts w:ascii="Times New Roman" w:hAnsi="Times New Roman" w:cs="Times New Roman"/>
          <w:sz w:val="28"/>
          <w:szCs w:val="28"/>
        </w:rPr>
        <w:t>The co-efficient of permeability is constant.</w:t>
      </w:r>
    </w:p>
    <w:p w:rsidR="00E4254C" w:rsidRPr="00F479BF" w:rsidRDefault="00E4254C" w:rsidP="00E4254C">
      <w:pPr>
        <w:pStyle w:val="ListParagraph"/>
        <w:numPr>
          <w:ilvl w:val="0"/>
          <w:numId w:val="24"/>
        </w:numPr>
        <w:rPr>
          <w:rFonts w:ascii="Times New Roman" w:hAnsi="Times New Roman" w:cs="Times New Roman"/>
          <w:sz w:val="28"/>
          <w:szCs w:val="28"/>
        </w:rPr>
      </w:pPr>
      <w:r w:rsidRPr="00F479BF">
        <w:rPr>
          <w:rFonts w:ascii="Times New Roman" w:hAnsi="Times New Roman" w:cs="Times New Roman"/>
          <w:sz w:val="28"/>
          <w:szCs w:val="28"/>
        </w:rPr>
        <w:t>In reality, these assumptions are not fully met. The re</w:t>
      </w:r>
      <w:r w:rsidR="00434418">
        <w:rPr>
          <w:rFonts w:ascii="Times New Roman" w:hAnsi="Times New Roman" w:cs="Times New Roman"/>
          <w:sz w:val="28"/>
          <w:szCs w:val="28"/>
        </w:rPr>
        <w:t>sults from consolidation study</w:t>
      </w:r>
      <w:r w:rsidRPr="00F479BF">
        <w:rPr>
          <w:rFonts w:ascii="Times New Roman" w:hAnsi="Times New Roman" w:cs="Times New Roman"/>
          <w:sz w:val="28"/>
          <w:szCs w:val="28"/>
        </w:rPr>
        <w:t xml:space="preserve"> however reveal that large discrepancies between theory and nature are brought about by the presence of a large volume of air the voids of soil.</w:t>
      </w:r>
    </w:p>
    <w:p w:rsidR="00E4254C" w:rsidRPr="00F479BF" w:rsidRDefault="00E4254C" w:rsidP="00E4254C">
      <w:pPr>
        <w:ind w:left="360"/>
        <w:rPr>
          <w:rFonts w:ascii="Times New Roman" w:hAnsi="Times New Roman" w:cs="Times New Roman"/>
          <w:b/>
          <w:sz w:val="32"/>
          <w:szCs w:val="32"/>
        </w:rPr>
      </w:pPr>
      <w:r w:rsidRPr="00F479BF">
        <w:rPr>
          <w:rFonts w:ascii="Times New Roman" w:hAnsi="Times New Roman" w:cs="Times New Roman"/>
          <w:b/>
          <w:sz w:val="32"/>
          <w:szCs w:val="32"/>
        </w:rPr>
        <w:t>Constants and Definitions:</w:t>
      </w:r>
    </w:p>
    <w:p w:rsidR="00E4254C" w:rsidRPr="00F479BF" w:rsidRDefault="00E4254C" w:rsidP="00E4254C">
      <w:pPr>
        <w:pStyle w:val="ListParagraph"/>
        <w:numPr>
          <w:ilvl w:val="0"/>
          <w:numId w:val="27"/>
        </w:numPr>
        <w:rPr>
          <w:rFonts w:ascii="Times New Roman" w:hAnsi="Times New Roman" w:cs="Times New Roman"/>
          <w:sz w:val="28"/>
          <w:szCs w:val="28"/>
        </w:rPr>
      </w:pPr>
      <w:r w:rsidRPr="00F479BF">
        <w:rPr>
          <w:rFonts w:ascii="Times New Roman" w:hAnsi="Times New Roman" w:cs="Times New Roman"/>
          <w:sz w:val="28"/>
          <w:szCs w:val="28"/>
        </w:rPr>
        <w:t>Co-efficient of Compressibility:</w:t>
      </w:r>
    </w:p>
    <w:p w:rsidR="00E4254C" w:rsidRPr="00F479BF" w:rsidRDefault="00E4254C" w:rsidP="00434418">
      <w:pPr>
        <w:ind w:left="360"/>
        <w:rPr>
          <w:rFonts w:ascii="Times New Roman" w:hAnsi="Times New Roman" w:cs="Times New Roman"/>
          <w:sz w:val="28"/>
          <w:szCs w:val="28"/>
        </w:rPr>
      </w:pPr>
      <w:r w:rsidRPr="00F479BF">
        <w:rPr>
          <w:rFonts w:ascii="Times New Roman" w:hAnsi="Times New Roman" w:cs="Times New Roman"/>
          <w:sz w:val="28"/>
          <w:szCs w:val="28"/>
        </w:rPr>
        <w:t>“It is the ratio of change in void ration and the change in pressure.”</w:t>
      </w:r>
    </w:p>
    <w:p w:rsidR="00E4254C" w:rsidRPr="00F479BF" w:rsidRDefault="00434418" w:rsidP="00434418">
      <w:pPr>
        <w:rPr>
          <w:rFonts w:ascii="Times New Roman" w:hAnsi="Times New Roman" w:cs="Times New Roman"/>
          <w:sz w:val="28"/>
          <w:szCs w:val="28"/>
        </w:rPr>
      </w:pPr>
      <w:r>
        <w:rPr>
          <w:rFonts w:ascii="Times New Roman" w:hAnsi="Times New Roman" w:cs="Times New Roman"/>
          <w:sz w:val="28"/>
          <w:szCs w:val="28"/>
        </w:rPr>
        <w:t xml:space="preserve">       </w:t>
      </w:r>
      <w:r w:rsidR="00E4254C" w:rsidRPr="00F479BF">
        <w:rPr>
          <w:rFonts w:ascii="Times New Roman" w:hAnsi="Times New Roman" w:cs="Times New Roman"/>
          <w:sz w:val="28"/>
          <w:szCs w:val="28"/>
        </w:rPr>
        <w:t>It is denoted by a</w:t>
      </w:r>
      <w:r w:rsidR="00E4254C" w:rsidRPr="00F479BF">
        <w:rPr>
          <w:rFonts w:ascii="Times New Roman" w:hAnsi="Times New Roman" w:cs="Times New Roman"/>
          <w:sz w:val="28"/>
          <w:szCs w:val="28"/>
          <w:vertAlign w:val="subscript"/>
        </w:rPr>
        <w:t>v</w:t>
      </w:r>
      <w:r w:rsidR="00E4254C" w:rsidRPr="00F479BF">
        <w:rPr>
          <w:rFonts w:ascii="Times New Roman" w:hAnsi="Times New Roman" w:cs="Times New Roman"/>
          <w:sz w:val="28"/>
          <w:szCs w:val="28"/>
        </w:rPr>
        <w:t xml:space="preserve">. </w:t>
      </w:r>
    </w:p>
    <w:p w:rsidR="00E4254C" w:rsidRPr="00F479BF" w:rsidRDefault="00E4254C" w:rsidP="00E4254C">
      <w:pPr>
        <w:ind w:left="720"/>
        <w:rPr>
          <w:rFonts w:ascii="Times New Roman" w:hAnsi="Times New Roman" w:cs="Times New Roman"/>
          <w:sz w:val="24"/>
          <w:szCs w:val="24"/>
        </w:rPr>
      </w:pPr>
      <w:r w:rsidRPr="00F479BF">
        <w:rPr>
          <w:rFonts w:ascii="Times New Roman" w:hAnsi="Times New Roman" w:cs="Times New Roman"/>
          <w:noProof/>
          <w:sz w:val="24"/>
          <w:szCs w:val="24"/>
        </w:rPr>
        <w:drawing>
          <wp:inline distT="0" distB="0" distL="0" distR="0">
            <wp:extent cx="4200525" cy="3560445"/>
            <wp:effectExtent l="19050" t="0" r="9525"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200525" cy="3560445"/>
                    </a:xfrm>
                    <a:prstGeom prst="rect">
                      <a:avLst/>
                    </a:prstGeom>
                    <a:noFill/>
                    <a:ln w="9525">
                      <a:noFill/>
                      <a:miter lim="800000"/>
                      <a:headEnd/>
                      <a:tailEnd/>
                    </a:ln>
                  </pic:spPr>
                </pic:pic>
              </a:graphicData>
            </a:graphic>
          </wp:inline>
        </w:drawing>
      </w:r>
      <w:r w:rsidRPr="00F479BF">
        <w:rPr>
          <w:rFonts w:ascii="Times New Roman" w:hAnsi="Times New Roman" w:cs="Times New Roman"/>
          <w:sz w:val="24"/>
          <w:szCs w:val="24"/>
        </w:rPr>
        <w:tab/>
      </w:r>
      <w:r w:rsidRPr="00F479BF">
        <w:rPr>
          <w:rFonts w:ascii="Times New Roman" w:hAnsi="Times New Roman" w:cs="Times New Roman"/>
          <w:sz w:val="24"/>
          <w:szCs w:val="24"/>
        </w:rPr>
        <w:tab/>
      </w:r>
      <w:r w:rsidRPr="00F479BF">
        <w:rPr>
          <w:rFonts w:ascii="Times New Roman" w:hAnsi="Times New Roman" w:cs="Times New Roman"/>
          <w:sz w:val="24"/>
          <w:szCs w:val="24"/>
        </w:rPr>
        <w:tab/>
      </w:r>
      <w:r w:rsidRPr="00F479BF">
        <w:rPr>
          <w:rFonts w:ascii="Times New Roman" w:hAnsi="Times New Roman" w:cs="Times New Roman"/>
          <w:sz w:val="24"/>
          <w:szCs w:val="24"/>
        </w:rPr>
        <w:tab/>
      </w:r>
    </w:p>
    <w:p w:rsidR="00E4254C" w:rsidRPr="00F479BF" w:rsidRDefault="009262FE" w:rsidP="00E4254C">
      <w:pPr>
        <w:ind w:left="720"/>
        <w:rPr>
          <w:rFonts w:ascii="Times New Roman" w:eastAsiaTheme="minorEastAsia" w:hAnsi="Times New Roman" w:cs="Times New Roman"/>
          <w:sz w:val="36"/>
          <w:szCs w:val="36"/>
        </w:rPr>
      </w:pPr>
      <m:oMathPara>
        <m:oMath>
          <m:sSub>
            <m:sSubPr>
              <m:ctrlPr>
                <w:rPr>
                  <w:rFonts w:ascii="Cambria Math" w:hAnsi="Times New Roman" w:cs="Times New Roman"/>
                  <w:sz w:val="36"/>
                  <w:szCs w:val="36"/>
                </w:rPr>
              </m:ctrlPr>
            </m:sSubPr>
            <m:e>
              <m:r>
                <m:rPr>
                  <m:sty m:val="p"/>
                </m:rPr>
                <w:rPr>
                  <w:rFonts w:ascii="Cambria Math" w:hAnsi="Times New Roman" w:cs="Times New Roman"/>
                  <w:sz w:val="36"/>
                  <w:szCs w:val="36"/>
                </w:rPr>
                <m:t>a</m:t>
              </m:r>
            </m:e>
            <m:sub>
              <m:r>
                <m:rPr>
                  <m:sty m:val="p"/>
                </m:rPr>
                <w:rPr>
                  <w:rFonts w:ascii="Cambria Math" w:hAnsi="Times New Roman" w:cs="Times New Roman"/>
                  <w:sz w:val="36"/>
                  <w:szCs w:val="36"/>
                </w:rPr>
                <m:t>v</m:t>
              </m:r>
            </m:sub>
          </m:sSub>
          <m:r>
            <m:rPr>
              <m:sty m:val="p"/>
            </m:rPr>
            <w:rPr>
              <w:rFonts w:ascii="Cambria Math" w:hAnsi="Times New Roman" w:cs="Times New Roman"/>
              <w:sz w:val="36"/>
              <w:szCs w:val="36"/>
              <w:vertAlign w:val="subscript"/>
            </w:rPr>
            <m:t>=</m:t>
          </m:r>
          <m:f>
            <m:fPr>
              <m:ctrlPr>
                <w:rPr>
                  <w:rFonts w:ascii="Cambria Math" w:hAnsi="Times New Roman" w:cs="Times New Roman"/>
                  <w:i/>
                  <w:sz w:val="36"/>
                  <w:szCs w:val="36"/>
                </w:rPr>
              </m:ctrlPr>
            </m:fPr>
            <m:num>
              <m:sSub>
                <m:sSubPr>
                  <m:ctrlPr>
                    <w:rPr>
                      <w:rFonts w:ascii="Cambria Math" w:hAnsi="Times New Roman" w:cs="Times New Roman"/>
                      <w:sz w:val="36"/>
                      <w:szCs w:val="36"/>
                    </w:rPr>
                  </m:ctrlPr>
                </m:sSubPr>
                <m:e>
                  <m:r>
                    <m:rPr>
                      <m:sty m:val="p"/>
                    </m:rPr>
                    <w:rPr>
                      <w:rFonts w:ascii="Cambria Math" w:hAnsi="Times New Roman" w:cs="Times New Roman"/>
                      <w:sz w:val="36"/>
                      <w:szCs w:val="36"/>
                    </w:rPr>
                    <m:t>e</m:t>
                  </m:r>
                </m:e>
                <m:sub>
                  <m:r>
                    <m:rPr>
                      <m:sty m:val="p"/>
                    </m:rPr>
                    <w:rPr>
                      <w:rFonts w:ascii="Cambria Math" w:hAnsi="Times New Roman" w:cs="Times New Roman"/>
                      <w:sz w:val="36"/>
                      <w:szCs w:val="36"/>
                    </w:rPr>
                    <m:t>1</m:t>
                  </m:r>
                </m:sub>
              </m:sSub>
              <m:r>
                <m:rPr>
                  <m:sty m:val="p"/>
                </m:rPr>
                <w:rPr>
                  <w:rFonts w:ascii="Times New Roman" w:hAnsi="Times New Roman" w:cs="Times New Roman"/>
                  <w:sz w:val="36"/>
                  <w:szCs w:val="36"/>
                </w:rPr>
                <m:t>-</m:t>
              </m:r>
              <m:sSub>
                <m:sSubPr>
                  <m:ctrlPr>
                    <w:rPr>
                      <w:rFonts w:ascii="Cambria Math" w:hAnsi="Times New Roman" w:cs="Times New Roman"/>
                      <w:sz w:val="36"/>
                      <w:szCs w:val="36"/>
                    </w:rPr>
                  </m:ctrlPr>
                </m:sSubPr>
                <m:e>
                  <m:r>
                    <m:rPr>
                      <m:sty m:val="p"/>
                    </m:rPr>
                    <w:rPr>
                      <w:rFonts w:ascii="Cambria Math" w:hAnsi="Times New Roman" w:cs="Times New Roman"/>
                      <w:sz w:val="36"/>
                      <w:szCs w:val="36"/>
                    </w:rPr>
                    <m:t>e</m:t>
                  </m:r>
                </m:e>
                <m:sub>
                  <m:r>
                    <m:rPr>
                      <m:sty m:val="p"/>
                    </m:rPr>
                    <w:rPr>
                      <w:rFonts w:ascii="Cambria Math" w:hAnsi="Times New Roman" w:cs="Times New Roman"/>
                      <w:sz w:val="36"/>
                      <w:szCs w:val="36"/>
                    </w:rPr>
                    <m:t>2</m:t>
                  </m:r>
                </m:sub>
              </m:sSub>
            </m:num>
            <m:den>
              <m:sSub>
                <m:sSubPr>
                  <m:ctrlPr>
                    <w:rPr>
                      <w:rFonts w:ascii="Cambria Math" w:hAnsi="Times New Roman" w:cs="Times New Roman"/>
                      <w:sz w:val="36"/>
                      <w:szCs w:val="36"/>
                    </w:rPr>
                  </m:ctrlPr>
                </m:sSubPr>
                <m:e>
                  <m:r>
                    <m:rPr>
                      <m:sty m:val="p"/>
                    </m:rPr>
                    <w:rPr>
                      <w:rFonts w:ascii="Cambria Math" w:hAnsi="Times New Roman" w:cs="Times New Roman"/>
                      <w:sz w:val="36"/>
                      <w:szCs w:val="36"/>
                    </w:rPr>
                    <m:t>P</m:t>
                  </m:r>
                </m:e>
                <m:sub>
                  <m:r>
                    <m:rPr>
                      <m:sty m:val="p"/>
                    </m:rPr>
                    <w:rPr>
                      <w:rFonts w:ascii="Cambria Math" w:hAnsi="Times New Roman" w:cs="Times New Roman"/>
                      <w:sz w:val="36"/>
                      <w:szCs w:val="36"/>
                    </w:rPr>
                    <m:t>2</m:t>
                  </m:r>
                </m:sub>
              </m:sSub>
              <m:r>
                <m:rPr>
                  <m:sty m:val="p"/>
                </m:rPr>
                <w:rPr>
                  <w:rFonts w:ascii="Times New Roman" w:hAnsi="Times New Roman" w:cs="Times New Roman"/>
                  <w:sz w:val="36"/>
                  <w:szCs w:val="36"/>
                </w:rPr>
                <m:t>-</m:t>
              </m:r>
              <m:sSub>
                <m:sSubPr>
                  <m:ctrlPr>
                    <w:rPr>
                      <w:rFonts w:ascii="Cambria Math" w:hAnsi="Times New Roman" w:cs="Times New Roman"/>
                      <w:sz w:val="36"/>
                      <w:szCs w:val="36"/>
                    </w:rPr>
                  </m:ctrlPr>
                </m:sSubPr>
                <m:e>
                  <m:r>
                    <m:rPr>
                      <m:sty m:val="p"/>
                    </m:rPr>
                    <w:rPr>
                      <w:rFonts w:ascii="Cambria Math" w:hAnsi="Times New Roman" w:cs="Times New Roman"/>
                      <w:sz w:val="36"/>
                      <w:szCs w:val="36"/>
                    </w:rPr>
                    <m:t>P</m:t>
                  </m:r>
                </m:e>
                <m:sub>
                  <m:r>
                    <m:rPr>
                      <m:sty m:val="p"/>
                    </m:rPr>
                    <w:rPr>
                      <w:rFonts w:ascii="Cambria Math" w:hAnsi="Times New Roman" w:cs="Times New Roman"/>
                      <w:sz w:val="36"/>
                      <w:szCs w:val="36"/>
                    </w:rPr>
                    <m:t>1</m:t>
                  </m:r>
                </m:sub>
              </m:sSub>
            </m:den>
          </m:f>
        </m:oMath>
      </m:oMathPara>
    </w:p>
    <w:p w:rsidR="00E4254C" w:rsidRPr="00F479BF" w:rsidRDefault="00E4254C" w:rsidP="00E4254C">
      <w:pPr>
        <w:ind w:left="720"/>
        <w:rPr>
          <w:rFonts w:ascii="Times New Roman" w:hAnsi="Times New Roman" w:cs="Times New Roman"/>
          <w:sz w:val="24"/>
          <w:szCs w:val="24"/>
        </w:rPr>
      </w:pPr>
    </w:p>
    <w:p w:rsidR="00E4254C" w:rsidRPr="00F479BF" w:rsidRDefault="00E4254C" w:rsidP="00E4254C">
      <w:pPr>
        <w:ind w:left="720"/>
        <w:rPr>
          <w:rFonts w:ascii="Times New Roman" w:hAnsi="Times New Roman" w:cs="Times New Roman"/>
          <w:sz w:val="28"/>
          <w:szCs w:val="28"/>
        </w:rPr>
      </w:pPr>
      <w:r w:rsidRPr="00F479BF">
        <w:rPr>
          <w:rFonts w:ascii="Times New Roman" w:hAnsi="Times New Roman" w:cs="Times New Roman"/>
          <w:sz w:val="28"/>
          <w:szCs w:val="28"/>
        </w:rPr>
        <w:t>It is found from graph at natural scale between pressure and void ratio. Its units are ft</w:t>
      </w:r>
      <w:r w:rsidRPr="00F479BF">
        <w:rPr>
          <w:rFonts w:ascii="Times New Roman" w:hAnsi="Times New Roman" w:cs="Times New Roman"/>
          <w:sz w:val="28"/>
          <w:szCs w:val="28"/>
          <w:vertAlign w:val="superscript"/>
        </w:rPr>
        <w:t>2</w:t>
      </w:r>
      <w:r w:rsidRPr="00F479BF">
        <w:rPr>
          <w:rFonts w:ascii="Times New Roman" w:hAnsi="Times New Roman" w:cs="Times New Roman"/>
          <w:sz w:val="28"/>
          <w:szCs w:val="28"/>
        </w:rPr>
        <w:t>/lb.</w:t>
      </w:r>
    </w:p>
    <w:p w:rsidR="00E4254C" w:rsidRPr="00F479BF" w:rsidRDefault="00E4254C" w:rsidP="00E4254C">
      <w:pPr>
        <w:pStyle w:val="ListParagraph"/>
        <w:numPr>
          <w:ilvl w:val="0"/>
          <w:numId w:val="27"/>
        </w:numPr>
        <w:rPr>
          <w:rFonts w:ascii="Times New Roman" w:hAnsi="Times New Roman" w:cs="Times New Roman"/>
          <w:b/>
          <w:sz w:val="36"/>
          <w:szCs w:val="36"/>
        </w:rPr>
      </w:pPr>
      <w:r w:rsidRPr="00F479BF">
        <w:rPr>
          <w:rFonts w:ascii="Times New Roman" w:hAnsi="Times New Roman" w:cs="Times New Roman"/>
          <w:b/>
          <w:sz w:val="36"/>
          <w:szCs w:val="36"/>
        </w:rPr>
        <w:t>Compression Index:</w:t>
      </w:r>
    </w:p>
    <w:p w:rsidR="00E4254C" w:rsidRPr="00F479BF" w:rsidRDefault="00E4254C" w:rsidP="00E4254C">
      <w:pPr>
        <w:pStyle w:val="ListParagraph"/>
        <w:rPr>
          <w:rFonts w:ascii="Times New Roman" w:hAnsi="Times New Roman" w:cs="Times New Roman"/>
          <w:sz w:val="28"/>
          <w:szCs w:val="28"/>
        </w:rPr>
      </w:pPr>
      <w:r w:rsidRPr="00F479BF">
        <w:rPr>
          <w:rFonts w:ascii="Times New Roman" w:hAnsi="Times New Roman" w:cs="Times New Roman"/>
          <w:sz w:val="28"/>
          <w:szCs w:val="28"/>
        </w:rPr>
        <w:t>If we plot a graph between void ratio on natural scale and pressure on log scale then the ratio is defined as compression index.</w:t>
      </w:r>
    </w:p>
    <w:p w:rsidR="00E4254C" w:rsidRPr="00F479BF" w:rsidRDefault="00E4254C" w:rsidP="00E4254C">
      <w:pPr>
        <w:pStyle w:val="ListParagraph"/>
        <w:rPr>
          <w:rFonts w:ascii="Times New Roman" w:hAnsi="Times New Roman" w:cs="Times New Roman"/>
          <w:sz w:val="24"/>
          <w:szCs w:val="24"/>
        </w:rPr>
      </w:pPr>
      <w:r w:rsidRPr="00F479BF">
        <w:rPr>
          <w:rFonts w:ascii="Times New Roman" w:hAnsi="Times New Roman" w:cs="Times New Roman"/>
          <w:noProof/>
          <w:sz w:val="24"/>
          <w:szCs w:val="24"/>
        </w:rPr>
        <w:drawing>
          <wp:inline distT="0" distB="0" distL="0" distR="0">
            <wp:extent cx="5067300" cy="4267200"/>
            <wp:effectExtent l="1905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067300" cy="4267200"/>
                    </a:xfrm>
                    <a:prstGeom prst="rect">
                      <a:avLst/>
                    </a:prstGeom>
                    <a:noFill/>
                    <a:ln w="9525">
                      <a:noFill/>
                      <a:miter lim="800000"/>
                      <a:headEnd/>
                      <a:tailEnd/>
                    </a:ln>
                  </pic:spPr>
                </pic:pic>
              </a:graphicData>
            </a:graphic>
          </wp:inline>
        </w:drawing>
      </w:r>
    </w:p>
    <w:p w:rsidR="00E4254C" w:rsidRPr="00F479BF" w:rsidRDefault="00E4254C" w:rsidP="00E4254C">
      <w:pPr>
        <w:pStyle w:val="ListParagraph"/>
        <w:rPr>
          <w:rFonts w:ascii="Times New Roman" w:hAnsi="Times New Roman" w:cs="Times New Roman"/>
          <w:sz w:val="24"/>
          <w:szCs w:val="24"/>
        </w:rPr>
      </w:pPr>
    </w:p>
    <w:p w:rsidR="00E4254C" w:rsidRPr="00F479BF" w:rsidRDefault="009262FE" w:rsidP="00E4254C">
      <w:pPr>
        <w:pStyle w:val="ListParagraph"/>
        <w:rPr>
          <w:rFonts w:ascii="Times New Roman" w:eastAsiaTheme="minorEastAsia" w:hAnsi="Times New Roman" w:cs="Times New Roman"/>
          <w:sz w:val="32"/>
          <w:szCs w:val="32"/>
        </w:rPr>
      </w:pPr>
      <m:oMathPara>
        <m:oMath>
          <m:sSub>
            <m:sSubPr>
              <m:ctrlPr>
                <w:rPr>
                  <w:rFonts w:ascii="Cambria Math" w:hAnsi="Times New Roman" w:cs="Times New Roman"/>
                  <w:i/>
                  <w:sz w:val="32"/>
                  <w:szCs w:val="32"/>
                </w:rPr>
              </m:ctrlPr>
            </m:sSubPr>
            <m:e>
              <m:r>
                <w:rPr>
                  <w:rFonts w:ascii="Cambria Math" w:hAnsi="Cambria Math" w:cs="Times New Roman"/>
                  <w:sz w:val="32"/>
                  <w:szCs w:val="32"/>
                </w:rPr>
                <m:t>C</m:t>
              </m:r>
            </m:e>
            <m:sub>
              <m:r>
                <w:rPr>
                  <w:rFonts w:ascii="Cambria Math" w:hAnsi="Cambria Math" w:cs="Times New Roman"/>
                  <w:sz w:val="32"/>
                  <w:szCs w:val="32"/>
                </w:rPr>
                <m:t>c</m:t>
              </m:r>
            </m:sub>
          </m:sSub>
          <m:r>
            <w:rPr>
              <w:rFonts w:ascii="Cambria Math" w:hAnsi="Times New Roman" w:cs="Times New Roman"/>
              <w:sz w:val="32"/>
              <w:szCs w:val="32"/>
            </w:rPr>
            <m:t>=</m:t>
          </m:r>
          <m:f>
            <m:fPr>
              <m:ctrlPr>
                <w:rPr>
                  <w:rFonts w:ascii="Cambria Math" w:hAnsi="Times New Roman" w:cs="Times New Roman"/>
                  <w:i/>
                  <w:sz w:val="32"/>
                  <w:szCs w:val="32"/>
                </w:rPr>
              </m:ctrlPr>
            </m:fPr>
            <m:num>
              <m:sSub>
                <m:sSubPr>
                  <m:ctrlPr>
                    <w:rPr>
                      <w:rFonts w:ascii="Cambria Math" w:hAnsi="Times New Roman" w:cs="Times New Roman"/>
                      <w:i/>
                      <w:sz w:val="32"/>
                      <w:szCs w:val="32"/>
                    </w:rPr>
                  </m:ctrlPr>
                </m:sSubPr>
                <m:e>
                  <m:r>
                    <w:rPr>
                      <w:rFonts w:ascii="Cambria Math" w:hAnsi="Cambria Math" w:cs="Times New Roman"/>
                      <w:sz w:val="32"/>
                      <w:szCs w:val="32"/>
                    </w:rPr>
                    <m:t>e</m:t>
                  </m:r>
                </m:e>
                <m:sub>
                  <m:r>
                    <w:rPr>
                      <w:rFonts w:ascii="Cambria Math" w:hAnsi="Times New Roman" w:cs="Times New Roman"/>
                      <w:sz w:val="32"/>
                      <w:szCs w:val="32"/>
                    </w:rPr>
                    <m:t>1</m:t>
                  </m:r>
                </m:sub>
              </m:sSub>
              <m:r>
                <w:rPr>
                  <w:rFonts w:ascii="Times New Roman" w:hAnsi="Times New Roman" w:cs="Times New Roman"/>
                  <w:sz w:val="32"/>
                  <w:szCs w:val="32"/>
                </w:rPr>
                <m:t>-</m:t>
              </m:r>
              <m:sSub>
                <m:sSubPr>
                  <m:ctrlPr>
                    <w:rPr>
                      <w:rFonts w:ascii="Cambria Math" w:hAnsi="Times New Roman" w:cs="Times New Roman"/>
                      <w:i/>
                      <w:sz w:val="32"/>
                      <w:szCs w:val="32"/>
                    </w:rPr>
                  </m:ctrlPr>
                </m:sSubPr>
                <m:e>
                  <m:r>
                    <w:rPr>
                      <w:rFonts w:ascii="Cambria Math" w:hAnsi="Cambria Math" w:cs="Times New Roman"/>
                      <w:sz w:val="32"/>
                      <w:szCs w:val="32"/>
                    </w:rPr>
                    <m:t>e</m:t>
                  </m:r>
                </m:e>
                <m:sub>
                  <m:r>
                    <w:rPr>
                      <w:rFonts w:ascii="Cambria Math" w:hAnsi="Times New Roman" w:cs="Times New Roman"/>
                      <w:sz w:val="32"/>
                      <w:szCs w:val="32"/>
                    </w:rPr>
                    <m:t>2</m:t>
                  </m:r>
                </m:sub>
              </m:sSub>
            </m:num>
            <m:den>
              <m:sSub>
                <m:sSubPr>
                  <m:ctrlPr>
                    <w:rPr>
                      <w:rFonts w:ascii="Cambria Math" w:hAnsi="Times New Roman" w:cs="Times New Roman"/>
                      <w:i/>
                      <w:sz w:val="32"/>
                      <w:szCs w:val="32"/>
                    </w:rPr>
                  </m:ctrlPr>
                </m:sSubPr>
                <m:e>
                  <m:r>
                    <w:rPr>
                      <w:rFonts w:ascii="Cambria Math" w:hAnsi="Cambria Math" w:cs="Times New Roman"/>
                      <w:sz w:val="32"/>
                      <w:szCs w:val="32"/>
                    </w:rPr>
                    <m:t>logP</m:t>
                  </m:r>
                </m:e>
                <m:sub>
                  <m:r>
                    <w:rPr>
                      <w:rFonts w:ascii="Cambria Math" w:hAnsi="Times New Roman" w:cs="Times New Roman"/>
                      <w:sz w:val="32"/>
                      <w:szCs w:val="32"/>
                    </w:rPr>
                    <m:t>2</m:t>
                  </m:r>
                </m:sub>
              </m:sSub>
              <m:r>
                <w:rPr>
                  <w:rFonts w:ascii="Times New Roman" w:hAnsi="Times New Roman" w:cs="Times New Roman"/>
                  <w:sz w:val="32"/>
                  <w:szCs w:val="32"/>
                </w:rPr>
                <m:t>-</m:t>
              </m:r>
              <m:sSub>
                <m:sSubPr>
                  <m:ctrlPr>
                    <w:rPr>
                      <w:rFonts w:ascii="Cambria Math" w:hAnsi="Times New Roman" w:cs="Times New Roman"/>
                      <w:i/>
                      <w:sz w:val="32"/>
                      <w:szCs w:val="32"/>
                    </w:rPr>
                  </m:ctrlPr>
                </m:sSubPr>
                <m:e>
                  <m:r>
                    <w:rPr>
                      <w:rFonts w:ascii="Cambria Math" w:hAnsi="Cambria Math" w:cs="Times New Roman"/>
                      <w:sz w:val="32"/>
                      <w:szCs w:val="32"/>
                    </w:rPr>
                    <m:t>logP</m:t>
                  </m:r>
                </m:e>
                <m:sub>
                  <m:r>
                    <w:rPr>
                      <w:rFonts w:ascii="Cambria Math" w:hAnsi="Times New Roman" w:cs="Times New Roman"/>
                      <w:sz w:val="32"/>
                      <w:szCs w:val="32"/>
                    </w:rPr>
                    <m:t>1</m:t>
                  </m:r>
                </m:sub>
              </m:sSub>
            </m:den>
          </m:f>
        </m:oMath>
      </m:oMathPara>
    </w:p>
    <w:p w:rsidR="00E4254C" w:rsidRPr="00F479BF" w:rsidRDefault="00E4254C" w:rsidP="00E4254C">
      <w:pPr>
        <w:pStyle w:val="ListParagraph"/>
        <w:rPr>
          <w:rFonts w:ascii="Times New Roman" w:eastAsiaTheme="minorEastAsia" w:hAnsi="Times New Roman" w:cs="Times New Roman"/>
          <w:sz w:val="32"/>
          <w:szCs w:val="32"/>
        </w:rPr>
      </w:pPr>
    </w:p>
    <w:p w:rsidR="00E4254C" w:rsidRPr="00F479BF" w:rsidRDefault="009262FE" w:rsidP="00E4254C">
      <w:pPr>
        <w:pStyle w:val="ListParagraph"/>
        <w:rPr>
          <w:rFonts w:ascii="Times New Roman" w:eastAsiaTheme="minorEastAsia" w:hAnsi="Times New Roman" w:cs="Times New Roman"/>
          <w:sz w:val="32"/>
          <w:szCs w:val="32"/>
        </w:rPr>
      </w:pPr>
      <m:oMathPara>
        <m:oMath>
          <m:sSub>
            <m:sSubPr>
              <m:ctrlPr>
                <w:rPr>
                  <w:rFonts w:ascii="Cambria Math" w:hAnsi="Times New Roman" w:cs="Times New Roman"/>
                  <w:i/>
                  <w:sz w:val="32"/>
                  <w:szCs w:val="32"/>
                </w:rPr>
              </m:ctrlPr>
            </m:sSubPr>
            <m:e>
              <m:r>
                <w:rPr>
                  <w:rFonts w:ascii="Cambria Math" w:hAnsi="Cambria Math" w:cs="Times New Roman"/>
                  <w:sz w:val="32"/>
                  <w:szCs w:val="32"/>
                </w:rPr>
                <m:t>C</m:t>
              </m:r>
            </m:e>
            <m:sub>
              <m:r>
                <w:rPr>
                  <w:rFonts w:ascii="Cambria Math" w:hAnsi="Cambria Math" w:cs="Times New Roman"/>
                  <w:sz w:val="32"/>
                  <w:szCs w:val="32"/>
                </w:rPr>
                <m:t>c</m:t>
              </m:r>
            </m:sub>
          </m:sSub>
          <m:r>
            <w:rPr>
              <w:rFonts w:ascii="Cambria Math" w:hAnsi="Times New Roman" w:cs="Times New Roman"/>
              <w:sz w:val="32"/>
              <w:szCs w:val="32"/>
            </w:rPr>
            <m:t>=</m:t>
          </m:r>
          <m:f>
            <m:fPr>
              <m:ctrlPr>
                <w:rPr>
                  <w:rFonts w:ascii="Cambria Math" w:hAnsi="Times New Roman" w:cs="Times New Roman"/>
                  <w:i/>
                  <w:sz w:val="32"/>
                  <w:szCs w:val="32"/>
                </w:rPr>
              </m:ctrlPr>
            </m:fPr>
            <m:num>
              <m:sSub>
                <m:sSubPr>
                  <m:ctrlPr>
                    <w:rPr>
                      <w:rFonts w:ascii="Cambria Math" w:hAnsi="Times New Roman" w:cs="Times New Roman"/>
                      <w:i/>
                      <w:sz w:val="32"/>
                      <w:szCs w:val="32"/>
                    </w:rPr>
                  </m:ctrlPr>
                </m:sSubPr>
                <m:e>
                  <m:r>
                    <w:rPr>
                      <w:rFonts w:ascii="Cambria Math" w:hAnsi="Cambria Math" w:cs="Times New Roman"/>
                      <w:sz w:val="32"/>
                      <w:szCs w:val="32"/>
                    </w:rPr>
                    <m:t>e</m:t>
                  </m:r>
                </m:e>
                <m:sub>
                  <m:r>
                    <w:rPr>
                      <w:rFonts w:ascii="Cambria Math" w:hAnsi="Times New Roman" w:cs="Times New Roman"/>
                      <w:sz w:val="32"/>
                      <w:szCs w:val="32"/>
                    </w:rPr>
                    <m:t>1</m:t>
                  </m:r>
                </m:sub>
              </m:sSub>
              <m:r>
                <w:rPr>
                  <w:rFonts w:ascii="Times New Roman" w:hAnsi="Times New Roman" w:cs="Times New Roman"/>
                  <w:sz w:val="32"/>
                  <w:szCs w:val="32"/>
                </w:rPr>
                <m:t>-</m:t>
              </m:r>
              <m:sSub>
                <m:sSubPr>
                  <m:ctrlPr>
                    <w:rPr>
                      <w:rFonts w:ascii="Cambria Math" w:hAnsi="Times New Roman" w:cs="Times New Roman"/>
                      <w:i/>
                      <w:sz w:val="32"/>
                      <w:szCs w:val="32"/>
                    </w:rPr>
                  </m:ctrlPr>
                </m:sSubPr>
                <m:e>
                  <m:r>
                    <w:rPr>
                      <w:rFonts w:ascii="Cambria Math" w:hAnsi="Cambria Math" w:cs="Times New Roman"/>
                      <w:sz w:val="32"/>
                      <w:szCs w:val="32"/>
                    </w:rPr>
                    <m:t>e</m:t>
                  </m:r>
                </m:e>
                <m:sub>
                  <m:r>
                    <w:rPr>
                      <w:rFonts w:ascii="Cambria Math" w:hAnsi="Times New Roman" w:cs="Times New Roman"/>
                      <w:sz w:val="32"/>
                      <w:szCs w:val="32"/>
                    </w:rPr>
                    <m:t>2</m:t>
                  </m:r>
                </m:sub>
              </m:sSub>
            </m:num>
            <m:den>
              <m:r>
                <m:rPr>
                  <m:sty m:val="p"/>
                </m:rPr>
                <w:rPr>
                  <w:rFonts w:ascii="Cambria Math" w:hAnsi="Times New Roman" w:cs="Times New Roman"/>
                  <w:sz w:val="32"/>
                  <w:szCs w:val="32"/>
                </w:rPr>
                <m:t>log</m:t>
              </m:r>
              <m:r>
                <m:rPr>
                  <m:sty m:val="p"/>
                </m:rPr>
                <w:rPr>
                  <w:rFonts w:ascii="Cambria Math" w:hAnsi="Cambria Math" w:cs="Times New Roman"/>
                  <w:sz w:val="32"/>
                  <w:szCs w:val="32"/>
                </w:rPr>
                <m:t>⁡</m:t>
              </m:r>
              <m:r>
                <w:rPr>
                  <w:rFonts w:ascii="Cambria Math" w:hAnsi="Times New Roman" w:cs="Times New Roman"/>
                  <w:sz w:val="32"/>
                  <w:szCs w:val="32"/>
                </w:rPr>
                <m:t>(</m:t>
              </m:r>
              <m:f>
                <m:fPr>
                  <m:ctrlPr>
                    <w:rPr>
                      <w:rFonts w:ascii="Cambria Math" w:hAnsi="Times New Roman" w:cs="Times New Roman"/>
                      <w:i/>
                      <w:sz w:val="32"/>
                      <w:szCs w:val="32"/>
                    </w:rPr>
                  </m:ctrlPr>
                </m:fPr>
                <m:num>
                  <m:sSub>
                    <m:sSubPr>
                      <m:ctrlPr>
                        <w:rPr>
                          <w:rFonts w:ascii="Cambria Math" w:hAnsi="Times New Roman" w:cs="Times New Roman"/>
                          <w:i/>
                          <w:sz w:val="32"/>
                          <w:szCs w:val="32"/>
                        </w:rPr>
                      </m:ctrlPr>
                    </m:sSubPr>
                    <m:e>
                      <m:r>
                        <w:rPr>
                          <w:rFonts w:ascii="Cambria Math" w:hAnsi="Cambria Math" w:cs="Times New Roman"/>
                          <w:sz w:val="32"/>
                          <w:szCs w:val="32"/>
                        </w:rPr>
                        <m:t>P</m:t>
                      </m:r>
                    </m:e>
                    <m:sub>
                      <m:r>
                        <w:rPr>
                          <w:rFonts w:ascii="Cambria Math" w:hAnsi="Times New Roman" w:cs="Times New Roman"/>
                          <w:sz w:val="32"/>
                          <w:szCs w:val="32"/>
                        </w:rPr>
                        <m:t>2</m:t>
                      </m:r>
                    </m:sub>
                  </m:sSub>
                </m:num>
                <m:den>
                  <m:sSub>
                    <m:sSubPr>
                      <m:ctrlPr>
                        <w:rPr>
                          <w:rFonts w:ascii="Cambria Math" w:hAnsi="Times New Roman" w:cs="Times New Roman"/>
                          <w:i/>
                          <w:sz w:val="32"/>
                          <w:szCs w:val="32"/>
                        </w:rPr>
                      </m:ctrlPr>
                    </m:sSubPr>
                    <m:e>
                      <m:r>
                        <w:rPr>
                          <w:rFonts w:ascii="Cambria Math" w:hAnsi="Cambria Math" w:cs="Times New Roman"/>
                          <w:sz w:val="32"/>
                          <w:szCs w:val="32"/>
                        </w:rPr>
                        <m:t>P</m:t>
                      </m:r>
                    </m:e>
                    <m:sub>
                      <m:r>
                        <w:rPr>
                          <w:rFonts w:ascii="Cambria Math" w:hAnsi="Times New Roman" w:cs="Times New Roman"/>
                          <w:sz w:val="32"/>
                          <w:szCs w:val="32"/>
                        </w:rPr>
                        <m:t>1</m:t>
                      </m:r>
                    </m:sub>
                  </m:sSub>
                </m:den>
              </m:f>
              <m:r>
                <w:rPr>
                  <w:rFonts w:ascii="Cambria Math" w:hAnsi="Times New Roman" w:cs="Times New Roman"/>
                  <w:sz w:val="32"/>
                  <w:szCs w:val="32"/>
                </w:rPr>
                <m:t>)</m:t>
              </m:r>
            </m:den>
          </m:f>
        </m:oMath>
      </m:oMathPara>
    </w:p>
    <w:p w:rsidR="00E4254C" w:rsidRPr="00F479BF" w:rsidRDefault="009262FE" w:rsidP="00E4254C">
      <w:pPr>
        <w:pStyle w:val="ListParagraph"/>
        <w:rPr>
          <w:rFonts w:ascii="Times New Roman" w:eastAsiaTheme="minorEastAsia" w:hAnsi="Times New Roman" w:cs="Times New Roman"/>
          <w:sz w:val="32"/>
          <w:szCs w:val="32"/>
        </w:rPr>
      </w:pPr>
      <m:oMathPara>
        <m:oMath>
          <m:sSub>
            <m:sSubPr>
              <m:ctrlPr>
                <w:rPr>
                  <w:rFonts w:ascii="Cambria Math" w:hAnsi="Times New Roman" w:cs="Times New Roman"/>
                  <w:i/>
                  <w:sz w:val="32"/>
                  <w:szCs w:val="32"/>
                </w:rPr>
              </m:ctrlPr>
            </m:sSubPr>
            <m:e>
              <m:r>
                <w:rPr>
                  <w:rFonts w:ascii="Cambria Math" w:hAnsi="Cambria Math" w:cs="Times New Roman"/>
                  <w:sz w:val="32"/>
                  <w:szCs w:val="32"/>
                </w:rPr>
                <m:t>C</m:t>
              </m:r>
            </m:e>
            <m:sub>
              <m:r>
                <w:rPr>
                  <w:rFonts w:ascii="Cambria Math" w:hAnsi="Cambria Math" w:cs="Times New Roman"/>
                  <w:sz w:val="32"/>
                  <w:szCs w:val="32"/>
                </w:rPr>
                <m:t>c</m:t>
              </m:r>
            </m:sub>
          </m:sSub>
          <m:r>
            <w:rPr>
              <w:rFonts w:ascii="Cambria Math" w:hAnsi="Times New Roman" w:cs="Times New Roman"/>
              <w:sz w:val="32"/>
              <w:szCs w:val="32"/>
            </w:rPr>
            <m:t>=</m:t>
          </m:r>
          <m:f>
            <m:fPr>
              <m:ctrlPr>
                <w:rPr>
                  <w:rFonts w:ascii="Cambria Math" w:hAnsi="Times New Roman" w:cs="Times New Roman"/>
                  <w:i/>
                  <w:sz w:val="32"/>
                  <w:szCs w:val="32"/>
                </w:rPr>
              </m:ctrlPr>
            </m:fPr>
            <m:num>
              <m:r>
                <w:rPr>
                  <w:rFonts w:ascii="Times New Roman" w:hAnsi="Times New Roman" w:cs="Times New Roman"/>
                  <w:sz w:val="32"/>
                  <w:szCs w:val="32"/>
                </w:rPr>
                <m:t>∆</m:t>
              </m:r>
              <m:r>
                <w:rPr>
                  <w:rFonts w:ascii="Cambria Math" w:hAnsi="Cambria Math" w:cs="Times New Roman"/>
                  <w:sz w:val="32"/>
                  <w:szCs w:val="32"/>
                </w:rPr>
                <m:t>e</m:t>
              </m:r>
            </m:num>
            <m:den>
              <m:r>
                <m:rPr>
                  <m:sty m:val="p"/>
                </m:rPr>
                <w:rPr>
                  <w:rFonts w:ascii="Cambria Math" w:hAnsi="Times New Roman" w:cs="Times New Roman"/>
                  <w:sz w:val="32"/>
                  <w:szCs w:val="32"/>
                </w:rPr>
                <m:t>log</m:t>
              </m:r>
              <m:r>
                <m:rPr>
                  <m:sty m:val="p"/>
                </m:rPr>
                <w:rPr>
                  <w:rFonts w:ascii="Cambria Math" w:hAnsi="Cambria Math" w:cs="Times New Roman"/>
                  <w:sz w:val="32"/>
                  <w:szCs w:val="32"/>
                </w:rPr>
                <m:t>⁡</m:t>
              </m:r>
              <m:r>
                <w:rPr>
                  <w:rFonts w:ascii="Cambria Math" w:hAnsi="Times New Roman" w:cs="Times New Roman"/>
                  <w:sz w:val="32"/>
                  <w:szCs w:val="32"/>
                </w:rPr>
                <m:t>(</m:t>
              </m:r>
              <m:f>
                <m:fPr>
                  <m:ctrlPr>
                    <w:rPr>
                      <w:rFonts w:ascii="Cambria Math" w:hAnsi="Times New Roman" w:cs="Times New Roman"/>
                      <w:i/>
                      <w:sz w:val="32"/>
                      <w:szCs w:val="32"/>
                    </w:rPr>
                  </m:ctrlPr>
                </m:fPr>
                <m:num>
                  <m:sSub>
                    <m:sSubPr>
                      <m:ctrlPr>
                        <w:rPr>
                          <w:rFonts w:ascii="Cambria Math" w:hAnsi="Times New Roman" w:cs="Times New Roman"/>
                          <w:i/>
                          <w:sz w:val="32"/>
                          <w:szCs w:val="32"/>
                        </w:rPr>
                      </m:ctrlPr>
                    </m:sSubPr>
                    <m:e>
                      <m:r>
                        <w:rPr>
                          <w:rFonts w:ascii="Cambria Math" w:hAnsi="Cambria Math" w:cs="Times New Roman"/>
                          <w:sz w:val="32"/>
                          <w:szCs w:val="32"/>
                        </w:rPr>
                        <m:t>P</m:t>
                      </m:r>
                    </m:e>
                    <m:sub>
                      <m:r>
                        <w:rPr>
                          <w:rFonts w:ascii="Cambria Math" w:hAnsi="Times New Roman" w:cs="Times New Roman"/>
                          <w:sz w:val="32"/>
                          <w:szCs w:val="32"/>
                        </w:rPr>
                        <m:t>2</m:t>
                      </m:r>
                    </m:sub>
                  </m:sSub>
                </m:num>
                <m:den>
                  <m:sSub>
                    <m:sSubPr>
                      <m:ctrlPr>
                        <w:rPr>
                          <w:rFonts w:ascii="Cambria Math" w:hAnsi="Times New Roman" w:cs="Times New Roman"/>
                          <w:i/>
                          <w:sz w:val="32"/>
                          <w:szCs w:val="32"/>
                        </w:rPr>
                      </m:ctrlPr>
                    </m:sSubPr>
                    <m:e>
                      <m:r>
                        <w:rPr>
                          <w:rFonts w:ascii="Cambria Math" w:hAnsi="Cambria Math" w:cs="Times New Roman"/>
                          <w:sz w:val="32"/>
                          <w:szCs w:val="32"/>
                        </w:rPr>
                        <m:t>P</m:t>
                      </m:r>
                    </m:e>
                    <m:sub>
                      <m:r>
                        <w:rPr>
                          <w:rFonts w:ascii="Cambria Math" w:hAnsi="Times New Roman" w:cs="Times New Roman"/>
                          <w:sz w:val="32"/>
                          <w:szCs w:val="32"/>
                        </w:rPr>
                        <m:t>1</m:t>
                      </m:r>
                    </m:sub>
                  </m:sSub>
                </m:den>
              </m:f>
              <m:r>
                <w:rPr>
                  <w:rFonts w:ascii="Cambria Math" w:hAnsi="Times New Roman" w:cs="Times New Roman"/>
                  <w:sz w:val="32"/>
                  <w:szCs w:val="32"/>
                </w:rPr>
                <m:t>)</m:t>
              </m:r>
            </m:den>
          </m:f>
        </m:oMath>
      </m:oMathPara>
    </w:p>
    <w:p w:rsidR="00E4254C" w:rsidRPr="00F479BF" w:rsidRDefault="00E4254C" w:rsidP="00E4254C">
      <w:pPr>
        <w:pStyle w:val="ListParagraph"/>
        <w:rPr>
          <w:rFonts w:ascii="Times New Roman" w:eastAsiaTheme="minorEastAsia" w:hAnsi="Times New Roman" w:cs="Times New Roman"/>
          <w:sz w:val="32"/>
          <w:szCs w:val="32"/>
        </w:rPr>
      </w:pPr>
    </w:p>
    <w:p w:rsidR="00E4254C" w:rsidRPr="00F479BF" w:rsidRDefault="00E4254C" w:rsidP="00E4254C">
      <w:pPr>
        <w:pStyle w:val="ListParagraph"/>
        <w:rPr>
          <w:rFonts w:ascii="Times New Roman" w:hAnsi="Times New Roman" w:cs="Times New Roman"/>
          <w:sz w:val="24"/>
          <w:szCs w:val="24"/>
        </w:rPr>
      </w:pPr>
      <w:r w:rsidRPr="00F479BF">
        <w:rPr>
          <w:rFonts w:ascii="Times New Roman" w:hAnsi="Times New Roman" w:cs="Times New Roman"/>
          <w:sz w:val="24"/>
          <w:szCs w:val="24"/>
        </w:rPr>
        <w:t>It is unit-less quantity.</w:t>
      </w:r>
    </w:p>
    <w:p w:rsidR="00E4254C" w:rsidRPr="00F479BF" w:rsidRDefault="00E4254C" w:rsidP="00E4254C">
      <w:pPr>
        <w:pStyle w:val="ListParagraph"/>
        <w:rPr>
          <w:rFonts w:ascii="Times New Roman" w:eastAsiaTheme="minorEastAsia" w:hAnsi="Times New Roman" w:cs="Times New Roman"/>
          <w:sz w:val="40"/>
          <w:szCs w:val="40"/>
        </w:rPr>
      </w:pPr>
      <w:r w:rsidRPr="00F479BF">
        <w:rPr>
          <w:rFonts w:ascii="Times New Roman" w:eastAsiaTheme="minorEastAsia" w:hAnsi="Times New Roman" w:cs="Times New Roman"/>
          <w:noProof/>
          <w:sz w:val="40"/>
          <w:szCs w:val="40"/>
        </w:rPr>
        <w:drawing>
          <wp:inline distT="0" distB="0" distL="0" distR="0">
            <wp:extent cx="4581525" cy="5143500"/>
            <wp:effectExtent l="19050" t="0" r="9525"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4581525" cy="5143500"/>
                    </a:xfrm>
                    <a:prstGeom prst="rect">
                      <a:avLst/>
                    </a:prstGeom>
                    <a:noFill/>
                    <a:ln w="9525">
                      <a:noFill/>
                      <a:miter lim="800000"/>
                      <a:headEnd/>
                      <a:tailEnd/>
                    </a:ln>
                  </pic:spPr>
                </pic:pic>
              </a:graphicData>
            </a:graphic>
          </wp:inline>
        </w:drawing>
      </w:r>
    </w:p>
    <w:p w:rsidR="00E4254C" w:rsidRPr="00F479BF" w:rsidRDefault="00E4254C" w:rsidP="00E4254C">
      <w:pPr>
        <w:pStyle w:val="ListParagraph"/>
        <w:rPr>
          <w:rFonts w:ascii="Times New Roman" w:eastAsiaTheme="minorEastAsia" w:hAnsi="Times New Roman" w:cs="Times New Roman"/>
          <w:b/>
          <w:sz w:val="36"/>
          <w:szCs w:val="36"/>
        </w:rPr>
      </w:pPr>
      <w:r w:rsidRPr="00F479BF">
        <w:rPr>
          <w:rFonts w:ascii="Times New Roman" w:eastAsiaTheme="minorEastAsia" w:hAnsi="Times New Roman" w:cs="Times New Roman"/>
          <w:b/>
          <w:sz w:val="36"/>
          <w:szCs w:val="36"/>
        </w:rPr>
        <w:t>Co-efficient of Volume Change:</w:t>
      </w:r>
    </w:p>
    <w:p w:rsidR="00E4254C" w:rsidRPr="00F479BF" w:rsidRDefault="009262FE" w:rsidP="00E4254C">
      <w:pPr>
        <w:pStyle w:val="ListParagraph"/>
        <w:rPr>
          <w:rFonts w:ascii="Times New Roman" w:eastAsiaTheme="minorEastAsia" w:hAnsi="Times New Roman" w:cs="Times New Roman"/>
          <w:sz w:val="32"/>
          <w:szCs w:val="32"/>
        </w:rPr>
      </w:pPr>
      <m:oMathPara>
        <m:oMath>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m</m:t>
              </m:r>
            </m:e>
            <m:sub>
              <m:r>
                <w:rPr>
                  <w:rFonts w:ascii="Cambria Math" w:eastAsiaTheme="minorEastAsia" w:hAnsi="Cambria Math" w:cs="Times New Roman"/>
                  <w:sz w:val="32"/>
                  <w:szCs w:val="32"/>
                </w:rPr>
                <m:t>v</m:t>
              </m:r>
            </m:sub>
          </m:sSub>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a</m:t>
                  </m:r>
                </m:e>
                <m:sub>
                  <m:r>
                    <w:rPr>
                      <w:rFonts w:ascii="Cambria Math" w:eastAsiaTheme="minorEastAsia" w:hAnsi="Cambria Math" w:cs="Times New Roman"/>
                      <w:sz w:val="32"/>
                      <w:szCs w:val="32"/>
                    </w:rPr>
                    <m:t>v</m:t>
                  </m:r>
                </m:sub>
              </m:sSub>
            </m:num>
            <m:den>
              <m:r>
                <w:rPr>
                  <w:rFonts w:ascii="Cambria Math" w:eastAsiaTheme="minorEastAsia" w:hAnsi="Times New Roman" w:cs="Times New Roman"/>
                  <w:sz w:val="32"/>
                  <w:szCs w:val="32"/>
                </w:rPr>
                <m:t>1+</m:t>
              </m:r>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e</m:t>
                  </m:r>
                </m:e>
                <m:sub>
                  <m:r>
                    <w:rPr>
                      <w:rFonts w:ascii="Cambria Math" w:eastAsiaTheme="minorEastAsia" w:hAnsi="Cambria Math" w:cs="Times New Roman"/>
                      <w:sz w:val="32"/>
                      <w:szCs w:val="32"/>
                    </w:rPr>
                    <m:t>o</m:t>
                  </m:r>
                </m:sub>
              </m:sSub>
            </m:den>
          </m:f>
        </m:oMath>
      </m:oMathPara>
    </w:p>
    <w:p w:rsidR="00E4254C" w:rsidRPr="00F479BF" w:rsidRDefault="009262FE" w:rsidP="00E4254C">
      <w:pPr>
        <w:pStyle w:val="ListParagraph"/>
        <w:rPr>
          <w:rFonts w:ascii="Times New Roman" w:eastAsiaTheme="minorEastAsia" w:hAnsi="Times New Roman" w:cs="Times New Roman"/>
          <w:sz w:val="32"/>
          <w:szCs w:val="32"/>
        </w:rPr>
      </w:pPr>
      <m:oMathPara>
        <m:oMath>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m</m:t>
              </m:r>
            </m:e>
            <m:sub>
              <m:r>
                <w:rPr>
                  <w:rFonts w:ascii="Cambria Math" w:eastAsiaTheme="minorEastAsia" w:hAnsi="Cambria Math" w:cs="Times New Roman"/>
                  <w:sz w:val="32"/>
                  <w:szCs w:val="32"/>
                </w:rPr>
                <m:t>v</m:t>
              </m:r>
            </m:sub>
          </m:sSub>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f>
                <m:fPr>
                  <m:ctrlPr>
                    <w:rPr>
                      <w:rFonts w:ascii="Cambria Math" w:eastAsiaTheme="minorEastAsia" w:hAnsi="Times New Roman" w:cs="Times New Roman"/>
                      <w:i/>
                      <w:sz w:val="32"/>
                      <w:szCs w:val="32"/>
                    </w:rPr>
                  </m:ctrlPr>
                </m:fPr>
                <m:num>
                  <m:r>
                    <w:rPr>
                      <w:rFonts w:ascii="Times New Roman" w:eastAsiaTheme="minorEastAsia" w:hAnsi="Times New Roman" w:cs="Times New Roman"/>
                      <w:sz w:val="32"/>
                      <w:szCs w:val="32"/>
                    </w:rPr>
                    <m:t>∆</m:t>
                  </m:r>
                  <m:r>
                    <w:rPr>
                      <w:rFonts w:ascii="Cambria Math" w:eastAsiaTheme="minorEastAsia" w:hAnsi="Cambria Math" w:cs="Times New Roman"/>
                      <w:sz w:val="32"/>
                      <w:szCs w:val="32"/>
                    </w:rPr>
                    <m:t>e</m:t>
                  </m:r>
                </m:num>
                <m:den>
                  <m:r>
                    <w:rPr>
                      <w:rFonts w:ascii="Times New Roman" w:eastAsiaTheme="minorEastAsia" w:hAnsi="Times New Roman" w:cs="Times New Roman"/>
                      <w:sz w:val="32"/>
                      <w:szCs w:val="32"/>
                    </w:rPr>
                    <m:t>∆</m:t>
                  </m:r>
                  <m:r>
                    <w:rPr>
                      <w:rFonts w:ascii="Cambria Math" w:eastAsiaTheme="minorEastAsia" w:hAnsi="Cambria Math" w:cs="Times New Roman"/>
                      <w:sz w:val="32"/>
                      <w:szCs w:val="32"/>
                    </w:rPr>
                    <m:t>P</m:t>
                  </m:r>
                </m:den>
              </m:f>
            </m:num>
            <m:den>
              <m:r>
                <w:rPr>
                  <w:rFonts w:ascii="Cambria Math" w:eastAsiaTheme="minorEastAsia" w:hAnsi="Times New Roman" w:cs="Times New Roman"/>
                  <w:sz w:val="32"/>
                  <w:szCs w:val="32"/>
                </w:rPr>
                <m:t>1+</m:t>
              </m:r>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e</m:t>
                  </m:r>
                </m:e>
                <m:sub>
                  <m:r>
                    <w:rPr>
                      <w:rFonts w:ascii="Cambria Math" w:eastAsiaTheme="minorEastAsia" w:hAnsi="Cambria Math" w:cs="Times New Roman"/>
                      <w:sz w:val="32"/>
                      <w:szCs w:val="32"/>
                    </w:rPr>
                    <m:t>o</m:t>
                  </m:r>
                </m:sub>
              </m:sSub>
            </m:den>
          </m:f>
        </m:oMath>
      </m:oMathPara>
    </w:p>
    <w:p w:rsidR="00E4254C" w:rsidRPr="00F479BF" w:rsidRDefault="009262FE" w:rsidP="00E4254C">
      <w:pPr>
        <w:pStyle w:val="ListParagraph"/>
        <w:rPr>
          <w:rFonts w:ascii="Times New Roman" w:eastAsiaTheme="minorEastAsia" w:hAnsi="Times New Roman" w:cs="Times New Roman"/>
          <w:sz w:val="32"/>
          <w:szCs w:val="32"/>
        </w:rPr>
      </w:pPr>
      <m:oMathPara>
        <m:oMath>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m</m:t>
              </m:r>
            </m:e>
            <m:sub>
              <m:r>
                <w:rPr>
                  <w:rFonts w:ascii="Cambria Math" w:eastAsiaTheme="minorEastAsia" w:hAnsi="Cambria Math" w:cs="Times New Roman"/>
                  <w:sz w:val="32"/>
                  <w:szCs w:val="32"/>
                </w:rPr>
                <m:t>v</m:t>
              </m:r>
            </m:sub>
          </m:sSub>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r>
                <w:rPr>
                  <w:rFonts w:ascii="Times New Roman" w:eastAsiaTheme="minorEastAsia" w:hAnsi="Times New Roman" w:cs="Times New Roman"/>
                  <w:sz w:val="32"/>
                  <w:szCs w:val="32"/>
                </w:rPr>
                <m:t>∆</m:t>
              </m:r>
              <m:r>
                <w:rPr>
                  <w:rFonts w:ascii="Cambria Math" w:eastAsiaTheme="minorEastAsia" w:hAnsi="Cambria Math" w:cs="Times New Roman"/>
                  <w:sz w:val="32"/>
                  <w:szCs w:val="32"/>
                </w:rPr>
                <m:t>e</m:t>
              </m:r>
            </m:num>
            <m:den>
              <m:r>
                <w:rPr>
                  <w:rFonts w:ascii="Times New Roman" w:eastAsiaTheme="minorEastAsia" w:hAnsi="Times New Roman" w:cs="Times New Roman"/>
                  <w:sz w:val="32"/>
                  <w:szCs w:val="32"/>
                </w:rPr>
                <m:t>∆</m:t>
              </m:r>
              <m:r>
                <w:rPr>
                  <w:rFonts w:ascii="Cambria Math" w:eastAsiaTheme="minorEastAsia" w:hAnsi="Cambria Math" w:cs="Times New Roman"/>
                  <w:sz w:val="32"/>
                  <w:szCs w:val="32"/>
                </w:rPr>
                <m:t>P</m:t>
              </m:r>
              <m:r>
                <w:rPr>
                  <w:rFonts w:ascii="Cambria Math" w:eastAsiaTheme="minorEastAsia" w:hAnsi="Times New Roman" w:cs="Times New Roman"/>
                  <w:sz w:val="32"/>
                  <w:szCs w:val="32"/>
                </w:rPr>
                <m:t>(1+</m:t>
              </m:r>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e</m:t>
                  </m:r>
                </m:e>
                <m:sub>
                  <m:r>
                    <w:rPr>
                      <w:rFonts w:ascii="Cambria Math" w:eastAsiaTheme="minorEastAsia" w:hAnsi="Cambria Math" w:cs="Times New Roman"/>
                      <w:sz w:val="32"/>
                      <w:szCs w:val="32"/>
                    </w:rPr>
                    <m:t>o</m:t>
                  </m:r>
                  <m:r>
                    <w:rPr>
                      <w:rFonts w:ascii="Cambria Math" w:eastAsiaTheme="minorEastAsia" w:hAnsi="Times New Roman" w:cs="Times New Roman"/>
                      <w:sz w:val="32"/>
                      <w:szCs w:val="32"/>
                    </w:rPr>
                    <m:t>)</m:t>
                  </m:r>
                </m:sub>
              </m:sSub>
            </m:den>
          </m:f>
        </m:oMath>
      </m:oMathPara>
    </w:p>
    <w:p w:rsidR="00E4254C" w:rsidRPr="00F479BF" w:rsidRDefault="00E4254C" w:rsidP="00E4254C">
      <w:pPr>
        <w:ind w:firstLine="720"/>
        <w:rPr>
          <w:rFonts w:ascii="Times New Roman" w:hAnsi="Times New Roman" w:cs="Times New Roman"/>
          <w:sz w:val="28"/>
          <w:szCs w:val="28"/>
        </w:rPr>
      </w:pPr>
      <w:r w:rsidRPr="00F479BF">
        <w:rPr>
          <w:rFonts w:ascii="Times New Roman" w:hAnsi="Times New Roman" w:cs="Times New Roman"/>
          <w:sz w:val="28"/>
          <w:szCs w:val="28"/>
        </w:rPr>
        <w:t>Its units are ft</w:t>
      </w:r>
      <w:r w:rsidRPr="00F479BF">
        <w:rPr>
          <w:rFonts w:ascii="Times New Roman" w:hAnsi="Times New Roman" w:cs="Times New Roman"/>
          <w:sz w:val="28"/>
          <w:szCs w:val="28"/>
          <w:vertAlign w:val="superscript"/>
        </w:rPr>
        <w:t>2</w:t>
      </w:r>
      <w:r w:rsidRPr="00F479BF">
        <w:rPr>
          <w:rFonts w:ascii="Times New Roman" w:hAnsi="Times New Roman" w:cs="Times New Roman"/>
          <w:sz w:val="28"/>
          <w:szCs w:val="28"/>
        </w:rPr>
        <w:t>/lb.</w:t>
      </w:r>
    </w:p>
    <w:p w:rsidR="00E4254C" w:rsidRPr="00F479BF" w:rsidRDefault="00E4254C" w:rsidP="00E4254C">
      <w:pPr>
        <w:rPr>
          <w:rFonts w:ascii="Times New Roman" w:hAnsi="Times New Roman" w:cs="Times New Roman"/>
          <w:b/>
          <w:sz w:val="36"/>
          <w:szCs w:val="36"/>
        </w:rPr>
      </w:pPr>
      <w:r w:rsidRPr="00F479BF">
        <w:rPr>
          <w:rFonts w:ascii="Times New Roman" w:hAnsi="Times New Roman" w:cs="Times New Roman"/>
          <w:b/>
          <w:sz w:val="36"/>
          <w:szCs w:val="36"/>
        </w:rPr>
        <w:lastRenderedPageBreak/>
        <w:t>Degree of Consolidation:</w:t>
      </w:r>
    </w:p>
    <w:p w:rsidR="00E4254C" w:rsidRPr="00F479BF" w:rsidRDefault="00E4254C" w:rsidP="00E4254C">
      <w:pPr>
        <w:rPr>
          <w:rFonts w:ascii="Times New Roman" w:hAnsi="Times New Roman" w:cs="Times New Roman"/>
          <w:sz w:val="28"/>
          <w:szCs w:val="28"/>
        </w:rPr>
      </w:pPr>
      <w:r w:rsidRPr="00F479BF">
        <w:rPr>
          <w:rFonts w:ascii="Times New Roman" w:hAnsi="Times New Roman" w:cs="Times New Roman"/>
          <w:sz w:val="28"/>
          <w:szCs w:val="28"/>
        </w:rPr>
        <w:t>It is defined as the percentage of the total settlement that has occurred after time t.</w:t>
      </w:r>
    </w:p>
    <w:p w:rsidR="00E4254C" w:rsidRPr="00F479BF" w:rsidRDefault="00E4254C" w:rsidP="00E4254C">
      <w:pPr>
        <w:ind w:firstLine="720"/>
        <w:rPr>
          <w:rFonts w:ascii="Times New Roman" w:eastAsiaTheme="minorEastAsia" w:hAnsi="Times New Roman" w:cs="Times New Roman"/>
          <w:sz w:val="32"/>
          <w:szCs w:val="32"/>
        </w:rPr>
      </w:pPr>
      <m:oMathPara>
        <m:oMath>
          <m:r>
            <w:rPr>
              <w:rFonts w:ascii="Cambria Math" w:eastAsiaTheme="minorEastAsia" w:hAnsi="Cambria Math" w:cs="Times New Roman"/>
              <w:sz w:val="24"/>
              <w:szCs w:val="24"/>
            </w:rPr>
            <m:t>U</m:t>
          </m:r>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Settlement</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after</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time</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Total</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Final</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settlement</m:t>
              </m:r>
            </m:den>
          </m:f>
          <m:r>
            <w:rPr>
              <w:rFonts w:ascii="Cambria Math" w:eastAsiaTheme="minorEastAsia" w:hAnsi="Times New Roman" w:cs="Times New Roman"/>
              <w:sz w:val="24"/>
              <w:szCs w:val="24"/>
            </w:rPr>
            <m:t>×</m:t>
          </m:r>
          <m:r>
            <w:rPr>
              <w:rFonts w:ascii="Cambria Math" w:eastAsiaTheme="minorEastAsia" w:hAnsi="Times New Roman" w:cs="Times New Roman"/>
              <w:sz w:val="24"/>
              <w:szCs w:val="24"/>
            </w:rPr>
            <m:t>100</m:t>
          </m:r>
        </m:oMath>
      </m:oMathPara>
    </w:p>
    <w:p w:rsidR="00E4254C" w:rsidRPr="00F479BF" w:rsidRDefault="00E4254C" w:rsidP="00E4254C">
      <w:pPr>
        <w:ind w:firstLine="720"/>
        <w:rPr>
          <w:rFonts w:ascii="Times New Roman" w:eastAsiaTheme="minorEastAsia" w:hAnsi="Times New Roman" w:cs="Times New Roman"/>
          <w:sz w:val="32"/>
          <w:szCs w:val="32"/>
        </w:rPr>
      </w:pPr>
      <m:oMathPara>
        <m:oMath>
          <m:r>
            <w:rPr>
              <w:rFonts w:ascii="Cambria Math" w:eastAsiaTheme="minorEastAsia" w:hAnsi="Cambria Math" w:cs="Times New Roman"/>
              <w:sz w:val="32"/>
              <w:szCs w:val="32"/>
            </w:rPr>
            <m:t>U</m:t>
          </m:r>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S</m:t>
                  </m:r>
                </m:e>
                <m:sub>
                  <m:r>
                    <w:rPr>
                      <w:rFonts w:ascii="Cambria Math" w:eastAsiaTheme="minorEastAsia" w:hAnsi="Cambria Math" w:cs="Times New Roman"/>
                      <w:sz w:val="32"/>
                      <w:szCs w:val="32"/>
                    </w:rPr>
                    <m:t>t</m:t>
                  </m:r>
                </m:sub>
              </m:sSub>
            </m:num>
            <m:den>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S</m:t>
                  </m:r>
                </m:e>
                <m:sub>
                  <m:r>
                    <w:rPr>
                      <w:rFonts w:ascii="Cambria Math" w:eastAsiaTheme="minorEastAsia" w:hAnsi="Cambria Math" w:cs="Times New Roman"/>
                      <w:sz w:val="32"/>
                      <w:szCs w:val="32"/>
                    </w:rPr>
                    <m:t>f</m:t>
                  </m:r>
                </m:sub>
              </m:sSub>
            </m:den>
          </m:f>
          <m:r>
            <w:rPr>
              <w:rFonts w:ascii="Cambria Math" w:eastAsiaTheme="minorEastAsia" w:hAnsi="Times New Roman" w:cs="Times New Roman"/>
              <w:sz w:val="32"/>
              <w:szCs w:val="32"/>
            </w:rPr>
            <m:t>×</m:t>
          </m:r>
          <m:r>
            <w:rPr>
              <w:rFonts w:ascii="Cambria Math" w:eastAsiaTheme="minorEastAsia" w:hAnsi="Times New Roman" w:cs="Times New Roman"/>
              <w:sz w:val="32"/>
              <w:szCs w:val="32"/>
            </w:rPr>
            <m:t>100</m:t>
          </m:r>
        </m:oMath>
      </m:oMathPara>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32"/>
          <w:szCs w:val="32"/>
        </w:rPr>
        <w:tab/>
      </w:r>
      <w:r w:rsidRPr="00F479BF">
        <w:rPr>
          <w:rFonts w:ascii="Times New Roman" w:eastAsiaTheme="minorEastAsia" w:hAnsi="Times New Roman" w:cs="Times New Roman"/>
          <w:sz w:val="32"/>
          <w:szCs w:val="32"/>
        </w:rPr>
        <w:tab/>
      </w:r>
      <w:r w:rsidRPr="00F479BF">
        <w:rPr>
          <w:rFonts w:ascii="Times New Roman" w:eastAsiaTheme="minorEastAsia" w:hAnsi="Times New Roman" w:cs="Times New Roman"/>
          <w:sz w:val="28"/>
          <w:szCs w:val="28"/>
        </w:rPr>
        <w:t>It is unit-less.</w:t>
      </w:r>
    </w:p>
    <w:p w:rsidR="00E4254C" w:rsidRPr="00F479BF" w:rsidRDefault="00E4254C" w:rsidP="00E4254C">
      <w:pPr>
        <w:rPr>
          <w:rFonts w:ascii="Times New Roman" w:eastAsiaTheme="minorEastAsia" w:hAnsi="Times New Roman" w:cs="Times New Roman"/>
          <w:b/>
          <w:sz w:val="36"/>
          <w:szCs w:val="36"/>
        </w:rPr>
      </w:pP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b/>
          <w:sz w:val="36"/>
          <w:szCs w:val="36"/>
        </w:rPr>
        <w:t>Time Factor:</w:t>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b/>
          <w:sz w:val="32"/>
          <w:szCs w:val="32"/>
        </w:rPr>
        <w:tab/>
      </w:r>
      <w:r w:rsidRPr="00F479BF">
        <w:rPr>
          <w:rFonts w:ascii="Times New Roman" w:eastAsiaTheme="minorEastAsia" w:hAnsi="Times New Roman" w:cs="Times New Roman"/>
          <w:sz w:val="28"/>
          <w:szCs w:val="28"/>
        </w:rPr>
        <w:t>It is a constant derived from the theory.</w:t>
      </w:r>
    </w:p>
    <w:p w:rsidR="00E4254C" w:rsidRPr="00F479BF" w:rsidRDefault="009262FE" w:rsidP="00E4254C">
      <w:pPr>
        <w:rPr>
          <w:rFonts w:ascii="Times New Roman" w:eastAsiaTheme="minorEastAsia" w:hAnsi="Times New Roman" w:cs="Times New Roman"/>
          <w:sz w:val="32"/>
          <w:szCs w:val="32"/>
        </w:rPr>
      </w:pPr>
      <m:oMathPara>
        <m:oMath>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T</m:t>
              </m:r>
            </m:e>
            <m:sub>
              <m:r>
                <w:rPr>
                  <w:rFonts w:ascii="Cambria Math" w:eastAsiaTheme="minorEastAsia" w:hAnsi="Cambria Math" w:cs="Times New Roman"/>
                  <w:sz w:val="32"/>
                  <w:szCs w:val="32"/>
                </w:rPr>
                <m:t>v</m:t>
              </m:r>
            </m:sub>
          </m:sSub>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C</m:t>
                  </m:r>
                </m:e>
                <m:sub>
                  <m:r>
                    <w:rPr>
                      <w:rFonts w:ascii="Cambria Math" w:eastAsiaTheme="minorEastAsia" w:hAnsi="Cambria Math" w:cs="Times New Roman"/>
                      <w:sz w:val="32"/>
                      <w:szCs w:val="32"/>
                    </w:rPr>
                    <m:t>v</m:t>
                  </m:r>
                </m:sub>
              </m:sSub>
              <m:r>
                <w:rPr>
                  <w:rFonts w:ascii="Cambria Math" w:eastAsiaTheme="minorEastAsia" w:hAnsi="Times New Roman" w:cs="Times New Roman"/>
                  <w:sz w:val="32"/>
                  <w:szCs w:val="32"/>
                </w:rPr>
                <m:t>×</m:t>
              </m:r>
              <m:r>
                <w:rPr>
                  <w:rFonts w:ascii="Cambria Math" w:eastAsiaTheme="minorEastAsia" w:hAnsi="Cambria Math" w:cs="Times New Roman"/>
                  <w:sz w:val="32"/>
                  <w:szCs w:val="32"/>
                </w:rPr>
                <m:t>t</m:t>
              </m:r>
            </m:num>
            <m:den>
              <m:sSup>
                <m:sSupPr>
                  <m:ctrlPr>
                    <w:rPr>
                      <w:rFonts w:ascii="Cambria Math" w:eastAsiaTheme="minorEastAsia" w:hAnsi="Times New Roman" w:cs="Times New Roman"/>
                      <w:i/>
                      <w:sz w:val="32"/>
                      <w:szCs w:val="32"/>
                    </w:rPr>
                  </m:ctrlPr>
                </m:sSupPr>
                <m:e>
                  <m:r>
                    <w:rPr>
                      <w:rFonts w:ascii="Cambria Math" w:eastAsiaTheme="minorEastAsia" w:hAnsi="Cambria Math" w:cs="Times New Roman"/>
                      <w:sz w:val="32"/>
                      <w:szCs w:val="32"/>
                    </w:rPr>
                    <m:t>H</m:t>
                  </m:r>
                </m:e>
                <m:sup>
                  <m:r>
                    <w:rPr>
                      <w:rFonts w:ascii="Cambria Math" w:eastAsiaTheme="minorEastAsia" w:hAnsi="Times New Roman" w:cs="Times New Roman"/>
                      <w:sz w:val="32"/>
                      <w:szCs w:val="32"/>
                    </w:rPr>
                    <m:t>2</m:t>
                  </m:r>
                </m:sup>
              </m:sSup>
            </m:den>
          </m:f>
        </m:oMath>
      </m:oMathPara>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Where</w:t>
      </w:r>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C</w:t>
      </w:r>
      <w:r w:rsidRPr="00F479BF">
        <w:rPr>
          <w:rFonts w:ascii="Times New Roman" w:eastAsiaTheme="minorEastAsia" w:hAnsi="Times New Roman" w:cs="Times New Roman"/>
          <w:sz w:val="28"/>
          <w:szCs w:val="28"/>
          <w:vertAlign w:val="subscript"/>
        </w:rPr>
        <w:t xml:space="preserve">v </w:t>
      </w:r>
      <w:r w:rsidRPr="00F479BF">
        <w:rPr>
          <w:rFonts w:ascii="Times New Roman" w:eastAsiaTheme="minorEastAsia" w:hAnsi="Times New Roman" w:cs="Times New Roman"/>
          <w:sz w:val="28"/>
          <w:szCs w:val="28"/>
        </w:rPr>
        <w:t>= Co-efficient of consolidation</w:t>
      </w:r>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H = Drainage path</w:t>
      </w:r>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t = time settlement has been occurring.</w:t>
      </w:r>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To find this time factor we have a relation:</w:t>
      </w:r>
    </w:p>
    <w:p w:rsidR="00E4254C" w:rsidRPr="00F479BF" w:rsidRDefault="00E4254C" w:rsidP="00E4254C">
      <w:pPr>
        <w:rPr>
          <w:rFonts w:ascii="Times New Roman" w:eastAsiaTheme="minorEastAsia" w:hAnsi="Times New Roman" w:cs="Times New Roman"/>
          <w:noProof/>
          <w:sz w:val="24"/>
          <w:szCs w:val="24"/>
        </w:rPr>
      </w:pPr>
      <w:r w:rsidRPr="00F479BF">
        <w:rPr>
          <w:rFonts w:ascii="Times New Roman" w:eastAsiaTheme="minorEastAsia" w:hAnsi="Times New Roman" w:cs="Times New Roman"/>
          <w:noProof/>
          <w:sz w:val="24"/>
          <w:szCs w:val="24"/>
        </w:rPr>
        <w:tab/>
      </w:r>
      <w:r w:rsidRPr="00F479BF">
        <w:rPr>
          <w:rFonts w:ascii="Times New Roman" w:eastAsiaTheme="minorEastAsia" w:hAnsi="Times New Roman" w:cs="Times New Roman"/>
          <w:noProof/>
          <w:sz w:val="24"/>
          <w:szCs w:val="24"/>
        </w:rPr>
        <w:tab/>
      </w:r>
      <w:r w:rsidRPr="00F479BF">
        <w:rPr>
          <w:rFonts w:ascii="Times New Roman" w:eastAsiaTheme="minorEastAsia" w:hAnsi="Times New Roman" w:cs="Times New Roman"/>
          <w:noProof/>
          <w:sz w:val="24"/>
          <w:szCs w:val="24"/>
        </w:rPr>
        <w:drawing>
          <wp:inline distT="0" distB="0" distL="0" distR="0">
            <wp:extent cx="3067050" cy="1895475"/>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3067050" cy="1895475"/>
                    </a:xfrm>
                    <a:prstGeom prst="rect">
                      <a:avLst/>
                    </a:prstGeom>
                    <a:noFill/>
                    <a:ln w="9525">
                      <a:noFill/>
                      <a:miter lim="800000"/>
                      <a:headEnd/>
                      <a:tailEnd/>
                    </a:ln>
                  </pic:spPr>
                </pic:pic>
              </a:graphicData>
            </a:graphic>
          </wp:inline>
        </w:drawing>
      </w:r>
    </w:p>
    <w:p w:rsidR="00E4254C" w:rsidRPr="00F479BF" w:rsidRDefault="00E4254C" w:rsidP="00E4254C">
      <w:pPr>
        <w:ind w:firstLine="720"/>
        <w:rPr>
          <w:rFonts w:ascii="Times New Roman" w:eastAsiaTheme="minorEastAsia" w:hAnsi="Times New Roman" w:cs="Times New Roman"/>
          <w:b/>
          <w:noProof/>
          <w:sz w:val="32"/>
          <w:szCs w:val="32"/>
        </w:rPr>
      </w:pPr>
      <w:r w:rsidRPr="00F479BF">
        <w:rPr>
          <w:rFonts w:ascii="Times New Roman" w:eastAsiaTheme="minorEastAsia" w:hAnsi="Times New Roman" w:cs="Times New Roman"/>
          <w:b/>
          <w:noProof/>
          <w:sz w:val="36"/>
          <w:szCs w:val="36"/>
        </w:rPr>
        <w:t>Co-efficient of Consolidation</w:t>
      </w:r>
      <w:r w:rsidRPr="00F479BF">
        <w:rPr>
          <w:rFonts w:ascii="Times New Roman" w:eastAsiaTheme="minorEastAsia" w:hAnsi="Times New Roman" w:cs="Times New Roman"/>
          <w:b/>
          <w:noProof/>
          <w:sz w:val="32"/>
          <w:szCs w:val="32"/>
        </w:rPr>
        <w:t>:</w:t>
      </w:r>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C</w:t>
      </w:r>
      <w:r w:rsidRPr="00F479BF">
        <w:rPr>
          <w:rFonts w:ascii="Times New Roman" w:eastAsiaTheme="minorEastAsia" w:hAnsi="Times New Roman" w:cs="Times New Roman"/>
          <w:sz w:val="28"/>
          <w:szCs w:val="28"/>
          <w:vertAlign w:val="subscript"/>
        </w:rPr>
        <w:t>v</w:t>
      </w:r>
      <w:r w:rsidRPr="00F479BF">
        <w:rPr>
          <w:rFonts w:ascii="Times New Roman" w:eastAsiaTheme="minorEastAsia" w:hAnsi="Times New Roman" w:cs="Times New Roman"/>
          <w:sz w:val="28"/>
          <w:szCs w:val="28"/>
        </w:rPr>
        <w:t xml:space="preserve"> is a constant derived from the theory where</w:t>
      </w:r>
    </w:p>
    <w:p w:rsidR="00E4254C" w:rsidRPr="00F479BF" w:rsidRDefault="009262FE" w:rsidP="00E4254C">
      <w:pPr>
        <w:rPr>
          <w:rFonts w:ascii="Times New Roman" w:eastAsiaTheme="minorEastAsia" w:hAnsi="Times New Roman" w:cs="Times New Roman"/>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Cambria Math" w:eastAsiaTheme="minorEastAsia" w:hAnsi="Cambria Math" w:cs="Times New Roman"/>
                  <w:sz w:val="28"/>
                  <w:szCs w:val="28"/>
                </w:rPr>
                <m:t>K</m:t>
              </m:r>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γ</m:t>
                  </m:r>
                </m:e>
                <m:sub>
                  <m:r>
                    <w:rPr>
                      <w:rFonts w:ascii="Cambria Math" w:eastAsiaTheme="minorEastAsia" w:hAnsi="Cambria Math" w:cs="Times New Roman"/>
                      <w:sz w:val="28"/>
                      <w:szCs w:val="28"/>
                    </w:rPr>
                    <m:t>w</m:t>
                  </m:r>
                </m:sub>
              </m:sSub>
            </m:den>
          </m:f>
        </m:oMath>
      </m:oMathPara>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Where K is co-efficient of permeability and m</w:t>
      </w:r>
      <w:r w:rsidRPr="00F479BF">
        <w:rPr>
          <w:rFonts w:ascii="Times New Roman" w:eastAsiaTheme="minorEastAsia" w:hAnsi="Times New Roman" w:cs="Times New Roman"/>
          <w:sz w:val="28"/>
          <w:szCs w:val="28"/>
          <w:vertAlign w:val="subscript"/>
        </w:rPr>
        <w:t>v</w:t>
      </w:r>
      <w:r w:rsidRPr="00F479BF">
        <w:rPr>
          <w:rFonts w:ascii="Times New Roman" w:eastAsiaTheme="minorEastAsia" w:hAnsi="Times New Roman" w:cs="Times New Roman"/>
          <w:sz w:val="28"/>
          <w:szCs w:val="28"/>
        </w:rPr>
        <w:t xml:space="preserve"> is co-efficient of volume change.</w:t>
      </w:r>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Units:</w:t>
      </w: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t xml:space="preserve"> </w:t>
      </w:r>
      <m:oMath>
        <m:f>
          <m:fPr>
            <m:ctrlPr>
              <w:rPr>
                <w:rFonts w:ascii="Cambria Math" w:eastAsiaTheme="minorEastAsia" w:hAnsi="Times New Roman" w:cs="Times New Roman"/>
                <w:i/>
                <w:sz w:val="36"/>
                <w:szCs w:val="36"/>
              </w:rPr>
            </m:ctrlPr>
          </m:fPr>
          <m:num>
            <m:f>
              <m:fPr>
                <m:ctrlPr>
                  <w:rPr>
                    <w:rFonts w:ascii="Cambria Math" w:eastAsiaTheme="minorEastAsia" w:hAnsi="Times New Roman" w:cs="Times New Roman"/>
                    <w:i/>
                    <w:sz w:val="36"/>
                    <w:szCs w:val="36"/>
                  </w:rPr>
                </m:ctrlPr>
              </m:fPr>
              <m:num>
                <m:r>
                  <w:rPr>
                    <w:rFonts w:ascii="Cambria Math" w:eastAsiaTheme="minorEastAsia" w:hAnsi="Cambria Math" w:cs="Times New Roman"/>
                    <w:sz w:val="36"/>
                    <w:szCs w:val="36"/>
                  </w:rPr>
                  <m:t>ft</m:t>
                </m:r>
              </m:num>
              <m:den>
                <m:r>
                  <w:rPr>
                    <w:rFonts w:ascii="Cambria Math" w:eastAsiaTheme="minorEastAsia" w:hAnsi="Cambria Math" w:cs="Times New Roman"/>
                    <w:sz w:val="36"/>
                    <w:szCs w:val="36"/>
                  </w:rPr>
                  <m:t>sec</m:t>
                </m:r>
              </m:den>
            </m:f>
          </m:num>
          <m:den>
            <m:f>
              <m:fPr>
                <m:ctrlPr>
                  <w:rPr>
                    <w:rFonts w:ascii="Cambria Math" w:eastAsiaTheme="minorEastAsia" w:hAnsi="Times New Roman" w:cs="Times New Roman"/>
                    <w:i/>
                    <w:sz w:val="36"/>
                    <w:szCs w:val="36"/>
                  </w:rPr>
                </m:ctrlPr>
              </m:fPr>
              <m:num>
                <m:sSup>
                  <m:sSupPr>
                    <m:ctrlPr>
                      <w:rPr>
                        <w:rFonts w:ascii="Cambria Math" w:eastAsiaTheme="minorEastAsia" w:hAnsi="Times New Roman" w:cs="Times New Roman"/>
                        <w:i/>
                        <w:sz w:val="36"/>
                        <w:szCs w:val="36"/>
                      </w:rPr>
                    </m:ctrlPr>
                  </m:sSupPr>
                  <m:e>
                    <m:r>
                      <w:rPr>
                        <w:rFonts w:ascii="Cambria Math" w:eastAsiaTheme="minorEastAsia" w:hAnsi="Cambria Math" w:cs="Times New Roman"/>
                        <w:sz w:val="36"/>
                        <w:szCs w:val="36"/>
                      </w:rPr>
                      <m:t>ft</m:t>
                    </m:r>
                  </m:e>
                  <m:sup>
                    <m:r>
                      <w:rPr>
                        <w:rFonts w:ascii="Cambria Math" w:eastAsiaTheme="minorEastAsia" w:hAnsi="Times New Roman" w:cs="Times New Roman"/>
                        <w:sz w:val="36"/>
                        <w:szCs w:val="36"/>
                      </w:rPr>
                      <m:t>2</m:t>
                    </m:r>
                  </m:sup>
                </m:sSup>
              </m:num>
              <m:den>
                <m:r>
                  <w:rPr>
                    <w:rFonts w:ascii="Cambria Math" w:eastAsiaTheme="minorEastAsia" w:hAnsi="Cambria Math" w:cs="Times New Roman"/>
                    <w:sz w:val="36"/>
                    <w:szCs w:val="36"/>
                  </w:rPr>
                  <m:t>lb</m:t>
                </m:r>
              </m:den>
            </m:f>
            <m:r>
              <w:rPr>
                <w:rFonts w:ascii="Cambria Math" w:eastAsiaTheme="minorEastAsia" w:hAnsi="Times New Roman" w:cs="Times New Roman"/>
                <w:sz w:val="36"/>
                <w:szCs w:val="36"/>
              </w:rPr>
              <m:t>×</m:t>
            </m:r>
            <m:f>
              <m:fPr>
                <m:ctrlPr>
                  <w:rPr>
                    <w:rFonts w:ascii="Cambria Math" w:eastAsiaTheme="minorEastAsia" w:hAnsi="Times New Roman" w:cs="Times New Roman"/>
                    <w:i/>
                    <w:sz w:val="36"/>
                    <w:szCs w:val="36"/>
                  </w:rPr>
                </m:ctrlPr>
              </m:fPr>
              <m:num>
                <m:r>
                  <w:rPr>
                    <w:rFonts w:ascii="Cambria Math" w:eastAsiaTheme="minorEastAsia" w:hAnsi="Cambria Math" w:cs="Times New Roman"/>
                    <w:sz w:val="36"/>
                    <w:szCs w:val="36"/>
                  </w:rPr>
                  <m:t>lb</m:t>
                </m:r>
              </m:num>
              <m:den>
                <m:sSup>
                  <m:sSupPr>
                    <m:ctrlPr>
                      <w:rPr>
                        <w:rFonts w:ascii="Cambria Math" w:eastAsiaTheme="minorEastAsia" w:hAnsi="Times New Roman" w:cs="Times New Roman"/>
                        <w:i/>
                        <w:sz w:val="36"/>
                        <w:szCs w:val="36"/>
                      </w:rPr>
                    </m:ctrlPr>
                  </m:sSupPr>
                  <m:e>
                    <m:r>
                      <w:rPr>
                        <w:rFonts w:ascii="Cambria Math" w:eastAsiaTheme="minorEastAsia" w:hAnsi="Cambria Math" w:cs="Times New Roman"/>
                        <w:sz w:val="36"/>
                        <w:szCs w:val="36"/>
                      </w:rPr>
                      <m:t>ft</m:t>
                    </m:r>
                  </m:e>
                  <m:sup>
                    <m:r>
                      <w:rPr>
                        <w:rFonts w:ascii="Cambria Math" w:eastAsiaTheme="minorEastAsia" w:hAnsi="Times New Roman" w:cs="Times New Roman"/>
                        <w:sz w:val="36"/>
                        <w:szCs w:val="36"/>
                      </w:rPr>
                      <m:t>3</m:t>
                    </m:r>
                  </m:sup>
                </m:sSup>
              </m:den>
            </m:f>
          </m:den>
        </m:f>
        <m:r>
          <w:rPr>
            <w:rFonts w:ascii="Cambria Math" w:eastAsiaTheme="minorEastAsia" w:hAnsi="Times New Roman" w:cs="Times New Roman"/>
            <w:sz w:val="36"/>
            <w:szCs w:val="36"/>
          </w:rPr>
          <m:t>=</m:t>
        </m:r>
        <m:f>
          <m:fPr>
            <m:ctrlPr>
              <w:rPr>
                <w:rFonts w:ascii="Cambria Math" w:eastAsiaTheme="minorEastAsia" w:hAnsi="Times New Roman" w:cs="Times New Roman"/>
                <w:i/>
                <w:sz w:val="36"/>
                <w:szCs w:val="36"/>
              </w:rPr>
            </m:ctrlPr>
          </m:fPr>
          <m:num>
            <m:sSup>
              <m:sSupPr>
                <m:ctrlPr>
                  <w:rPr>
                    <w:rFonts w:ascii="Cambria Math" w:eastAsiaTheme="minorEastAsia" w:hAnsi="Times New Roman" w:cs="Times New Roman"/>
                    <w:i/>
                    <w:sz w:val="36"/>
                    <w:szCs w:val="36"/>
                  </w:rPr>
                </m:ctrlPr>
              </m:sSupPr>
              <m:e>
                <m:r>
                  <w:rPr>
                    <w:rFonts w:ascii="Cambria Math" w:eastAsiaTheme="minorEastAsia" w:hAnsi="Cambria Math" w:cs="Times New Roman"/>
                    <w:sz w:val="36"/>
                    <w:szCs w:val="36"/>
                  </w:rPr>
                  <m:t>ft</m:t>
                </m:r>
              </m:e>
              <m:sup>
                <m:r>
                  <w:rPr>
                    <w:rFonts w:ascii="Cambria Math" w:eastAsiaTheme="minorEastAsia" w:hAnsi="Times New Roman" w:cs="Times New Roman"/>
                    <w:sz w:val="36"/>
                    <w:szCs w:val="36"/>
                  </w:rPr>
                  <m:t>2</m:t>
                </m:r>
              </m:sup>
            </m:sSup>
          </m:num>
          <m:den>
            <m:r>
              <w:rPr>
                <w:rFonts w:ascii="Cambria Math" w:eastAsiaTheme="minorEastAsia" w:hAnsi="Cambria Math" w:cs="Times New Roman"/>
                <w:sz w:val="36"/>
                <w:szCs w:val="36"/>
              </w:rPr>
              <m:t>sec</m:t>
            </m:r>
          </m:den>
        </m:f>
      </m:oMath>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ab/>
        <w:t xml:space="preserve">For U= 0 to 60%,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Cambria Math" w:eastAsiaTheme="minorEastAsia" w:hAnsi="Cambria Math" w:cs="Times New Roman"/>
                <w:sz w:val="28"/>
                <w:szCs w:val="28"/>
              </w:rPr>
              <m:t>π</m:t>
            </m:r>
          </m:num>
          <m:den>
            <m:r>
              <w:rPr>
                <w:rFonts w:ascii="Cambria Math" w:eastAsiaTheme="minorEastAsia" w:hAnsi="Times New Roman" w:cs="Times New Roman"/>
                <w:sz w:val="28"/>
                <w:szCs w:val="28"/>
              </w:rPr>
              <m:t>4</m:t>
            </m:r>
          </m:den>
        </m:f>
        <m:r>
          <w:rPr>
            <w:rFonts w:ascii="Cambria Math" w:eastAsiaTheme="minorEastAsia" w:hAnsi="Times New Roman" w:cs="Times New Roman"/>
            <w:sz w:val="28"/>
            <w:szCs w:val="28"/>
          </w:rPr>
          <m:t>×</m:t>
        </m:r>
        <m:sSup>
          <m:sSupPr>
            <m:ctrlPr>
              <w:rPr>
                <w:rFonts w:ascii="Cambria Math" w:eastAsiaTheme="minorEastAsia" w:hAnsi="Times New Roman" w:cs="Times New Roman"/>
                <w:i/>
                <w:sz w:val="28"/>
                <w:szCs w:val="28"/>
              </w:rPr>
            </m:ctrlPr>
          </m:sSupPr>
          <m:e>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Cambria Math" w:eastAsiaTheme="minorEastAsia" w:hAnsi="Cambria Math" w:cs="Times New Roman"/>
                    <w:sz w:val="28"/>
                    <w:szCs w:val="28"/>
                  </w:rPr>
                  <m:t>U</m:t>
                </m:r>
              </m:num>
              <m:den>
                <m:r>
                  <w:rPr>
                    <w:rFonts w:ascii="Cambria Math" w:eastAsiaTheme="minorEastAsia" w:hAnsi="Times New Roman" w:cs="Times New Roman"/>
                    <w:sz w:val="28"/>
                    <w:szCs w:val="28"/>
                  </w:rPr>
                  <m:t>100</m:t>
                </m:r>
              </m:den>
            </m:f>
            <m:r>
              <w:rPr>
                <w:rFonts w:ascii="Cambria Math" w:eastAsiaTheme="minorEastAsia" w:hAnsi="Times New Roman" w:cs="Times New Roman"/>
                <w:sz w:val="28"/>
                <w:szCs w:val="28"/>
              </w:rPr>
              <m:t>)</m:t>
            </m:r>
          </m:e>
          <m:sup>
            <m:r>
              <w:rPr>
                <w:rFonts w:ascii="Cambria Math" w:eastAsiaTheme="minorEastAsia" w:hAnsi="Times New Roman" w:cs="Times New Roman"/>
                <w:sz w:val="28"/>
                <w:szCs w:val="28"/>
              </w:rPr>
              <m:t>2</m:t>
            </m:r>
          </m:sup>
        </m:sSup>
      </m:oMath>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ab/>
        <w:t xml:space="preserve">For U &gt; 60%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=1.781</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 xml:space="preserve">0.993 </m:t>
        </m:r>
        <m:r>
          <m:rPr>
            <m:sty m:val="p"/>
          </m:rPr>
          <w:rPr>
            <w:rFonts w:ascii="Cambria Math" w:eastAsiaTheme="minorEastAsia" w:hAnsi="Times New Roman" w:cs="Times New Roman"/>
            <w:sz w:val="28"/>
            <w:szCs w:val="28"/>
          </w:rPr>
          <m:t>log</m:t>
        </m:r>
        <m:r>
          <m:rPr>
            <m:sty m:val="p"/>
          </m:rPr>
          <w:rPr>
            <w:rFonts w:ascii="Cambria Math" w:eastAsiaTheme="minorEastAsia" w:hAnsi="Cambria Math" w:cs="Times New Roman"/>
            <w:sz w:val="28"/>
            <w:szCs w:val="28"/>
          </w:rPr>
          <m:t>⁡</m:t>
        </m:r>
        <m:r>
          <w:rPr>
            <w:rFonts w:ascii="Cambria Math" w:eastAsiaTheme="minorEastAsia" w:hAnsi="Times New Roman" w:cs="Times New Roman"/>
            <w:sz w:val="28"/>
            <w:szCs w:val="28"/>
          </w:rPr>
          <m:t>(100</m:t>
        </m:r>
        <m:r>
          <w:rPr>
            <w:rFonts w:ascii="Cambria Math" w:eastAsiaTheme="minorEastAsia" w:hAnsi="Times New Roman" w:cs="Times New Roman"/>
            <w:sz w:val="28"/>
            <w:szCs w:val="28"/>
          </w:rPr>
          <m:t>-</m:t>
        </m:r>
        <m:r>
          <w:rPr>
            <w:rFonts w:ascii="Cambria Math" w:eastAsiaTheme="minorEastAsia" w:hAnsi="Cambria Math" w:cs="Times New Roman"/>
            <w:sz w:val="28"/>
            <w:szCs w:val="28"/>
          </w:rPr>
          <m:t>U</m:t>
        </m:r>
        <m:r>
          <w:rPr>
            <w:rFonts w:ascii="Cambria Math" w:eastAsiaTheme="minorEastAsia" w:hAnsi="Times New Roman" w:cs="Times New Roman"/>
            <w:sz w:val="28"/>
            <w:szCs w:val="28"/>
          </w:rPr>
          <m:t>)</m:t>
        </m:r>
      </m:oMath>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ab/>
        <w:t>For practical purposes relation of U and T</w:t>
      </w:r>
      <w:r w:rsidRPr="00F479BF">
        <w:rPr>
          <w:rFonts w:ascii="Times New Roman" w:eastAsiaTheme="minorEastAsia" w:hAnsi="Times New Roman" w:cs="Times New Roman"/>
          <w:sz w:val="28"/>
          <w:szCs w:val="28"/>
          <w:vertAlign w:val="subscript"/>
        </w:rPr>
        <w:t>v</w:t>
      </w:r>
      <w:r w:rsidRPr="00F479BF">
        <w:rPr>
          <w:rFonts w:ascii="Times New Roman" w:eastAsiaTheme="minorEastAsia" w:hAnsi="Times New Roman" w:cs="Times New Roman"/>
          <w:sz w:val="28"/>
          <w:szCs w:val="28"/>
        </w:rPr>
        <w:t xml:space="preserve"> is as follows:</w:t>
      </w:r>
    </w:p>
    <w:tbl>
      <w:tblPr>
        <w:tblStyle w:val="TableGrid"/>
        <w:tblW w:w="0" w:type="auto"/>
        <w:tblLook w:val="04A0"/>
      </w:tblPr>
      <w:tblGrid>
        <w:gridCol w:w="869"/>
        <w:gridCol w:w="870"/>
        <w:gridCol w:w="870"/>
        <w:gridCol w:w="870"/>
        <w:gridCol w:w="871"/>
        <w:gridCol w:w="871"/>
        <w:gridCol w:w="871"/>
        <w:gridCol w:w="871"/>
        <w:gridCol w:w="871"/>
        <w:gridCol w:w="871"/>
      </w:tblGrid>
      <w:tr w:rsidR="00E4254C" w:rsidRPr="00F479BF" w:rsidTr="005873E5">
        <w:tc>
          <w:tcPr>
            <w:tcW w:w="869"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U</w:t>
            </w:r>
          </w:p>
        </w:tc>
        <w:tc>
          <w:tcPr>
            <w:tcW w:w="870"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10</w:t>
            </w:r>
          </w:p>
        </w:tc>
        <w:tc>
          <w:tcPr>
            <w:tcW w:w="870"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20</w:t>
            </w:r>
          </w:p>
        </w:tc>
        <w:tc>
          <w:tcPr>
            <w:tcW w:w="870"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30</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40</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50</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60</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70</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80</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90</w:t>
            </w:r>
          </w:p>
        </w:tc>
      </w:tr>
      <w:tr w:rsidR="00E4254C" w:rsidRPr="00F479BF" w:rsidTr="005873E5">
        <w:tc>
          <w:tcPr>
            <w:tcW w:w="869"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T</w:t>
            </w:r>
          </w:p>
        </w:tc>
        <w:tc>
          <w:tcPr>
            <w:tcW w:w="870"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0.008</w:t>
            </w:r>
          </w:p>
        </w:tc>
        <w:tc>
          <w:tcPr>
            <w:tcW w:w="870"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0.032</w:t>
            </w:r>
          </w:p>
        </w:tc>
        <w:tc>
          <w:tcPr>
            <w:tcW w:w="870"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0.07</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0.125</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0.197</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0.29</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0.41</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0.57</w:t>
            </w:r>
          </w:p>
        </w:tc>
        <w:tc>
          <w:tcPr>
            <w:tcW w:w="871" w:type="dxa"/>
          </w:tcPr>
          <w:p w:rsidR="00E4254C" w:rsidRPr="00F479BF" w:rsidRDefault="00E4254C" w:rsidP="005873E5">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0.848</w:t>
            </w:r>
          </w:p>
        </w:tc>
      </w:tr>
    </w:tbl>
    <w:p w:rsidR="00E4254C" w:rsidRPr="00F479BF" w:rsidRDefault="00E4254C" w:rsidP="00E4254C">
      <w:pPr>
        <w:rPr>
          <w:rFonts w:ascii="Times New Roman" w:eastAsiaTheme="minorEastAsia" w:hAnsi="Times New Roman" w:cs="Times New Roman"/>
          <w:sz w:val="28"/>
          <w:szCs w:val="28"/>
        </w:rPr>
      </w:pPr>
    </w:p>
    <w:p w:rsidR="00E4254C" w:rsidRPr="00F479BF" w:rsidRDefault="00E4254C" w:rsidP="00E4254C">
      <w:pPr>
        <w:rPr>
          <w:rFonts w:ascii="Times New Roman" w:eastAsiaTheme="minorEastAsia" w:hAnsi="Times New Roman" w:cs="Times New Roman"/>
          <w:sz w:val="24"/>
          <w:szCs w:val="24"/>
        </w:rPr>
      </w:pPr>
    </w:p>
    <w:p w:rsidR="00E4254C" w:rsidRPr="00F479BF" w:rsidRDefault="00E4254C" w:rsidP="00E4254C">
      <w:pPr>
        <w:rPr>
          <w:rFonts w:ascii="Times New Roman" w:eastAsiaTheme="minorEastAsia" w:hAnsi="Times New Roman" w:cs="Times New Roman"/>
          <w:sz w:val="24"/>
          <w:szCs w:val="24"/>
        </w:rPr>
      </w:pPr>
      <w:r w:rsidRPr="00F479BF">
        <w:rPr>
          <w:rFonts w:ascii="Times New Roman" w:eastAsiaTheme="minorEastAsia" w:hAnsi="Times New Roman" w:cs="Times New Roman"/>
          <w:noProof/>
          <w:sz w:val="24"/>
          <w:szCs w:val="24"/>
        </w:rPr>
        <w:drawing>
          <wp:inline distT="0" distB="0" distL="0" distR="0">
            <wp:extent cx="5943600" cy="3295650"/>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943600" cy="3295650"/>
                    </a:xfrm>
                    <a:prstGeom prst="rect">
                      <a:avLst/>
                    </a:prstGeom>
                    <a:noFill/>
                    <a:ln w="9525">
                      <a:noFill/>
                      <a:miter lim="800000"/>
                      <a:headEnd/>
                      <a:tailEnd/>
                    </a:ln>
                  </pic:spPr>
                </pic:pic>
              </a:graphicData>
            </a:graphic>
          </wp:inline>
        </w:drawing>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If h</w:t>
      </w:r>
      <w:r w:rsidRPr="00F479BF">
        <w:rPr>
          <w:rFonts w:ascii="Times New Roman" w:eastAsiaTheme="minorEastAsia" w:hAnsi="Times New Roman" w:cs="Times New Roman"/>
          <w:sz w:val="28"/>
          <w:szCs w:val="28"/>
          <w:vertAlign w:val="subscript"/>
        </w:rPr>
        <w:t>1</w:t>
      </w:r>
      <w:r w:rsidRPr="00F479BF">
        <w:rPr>
          <w:rFonts w:ascii="Times New Roman" w:eastAsiaTheme="minorEastAsia" w:hAnsi="Times New Roman" w:cs="Times New Roman"/>
          <w:sz w:val="28"/>
          <w:szCs w:val="28"/>
        </w:rPr>
        <w:t xml:space="preserve"> is total initial height and ∆h is decrease in volume then as the area is constant.</w:t>
      </w: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m:oMath>
        <m:f>
          <m:fPr>
            <m:ctrlPr>
              <w:rPr>
                <w:rFonts w:ascii="Cambria Math" w:eastAsiaTheme="minorEastAsia" w:hAnsi="Times New Roman" w:cs="Times New Roman"/>
                <w:i/>
                <w:sz w:val="32"/>
                <w:szCs w:val="32"/>
              </w:rPr>
            </m:ctrlPr>
          </m:fPr>
          <m:num>
            <m:r>
              <w:rPr>
                <w:rFonts w:ascii="Times New Roman" w:eastAsiaTheme="minorEastAsia" w:hAnsi="Times New Roman" w:cs="Times New Roman"/>
                <w:sz w:val="32"/>
                <w:szCs w:val="32"/>
              </w:rPr>
              <m:t>∆</m:t>
            </m:r>
            <m:r>
              <w:rPr>
                <w:rFonts w:ascii="Times New Roman" w:eastAsiaTheme="minorEastAsia" w:hAnsi="Cambria Math" w:cs="Times New Roman"/>
                <w:sz w:val="32"/>
                <w:szCs w:val="32"/>
              </w:rPr>
              <m:t>h</m:t>
            </m:r>
          </m:num>
          <m:den>
            <m:r>
              <w:rPr>
                <w:rFonts w:ascii="Times New Roman" w:eastAsiaTheme="minorEastAsia" w:hAnsi="Cambria Math" w:cs="Times New Roman"/>
                <w:sz w:val="32"/>
                <w:szCs w:val="32"/>
              </w:rPr>
              <m:t>h</m:t>
            </m:r>
          </m:den>
        </m:f>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r>
              <w:rPr>
                <w:rFonts w:ascii="Times New Roman" w:eastAsiaTheme="minorEastAsia" w:hAnsi="Times New Roman" w:cs="Times New Roman"/>
                <w:sz w:val="32"/>
                <w:szCs w:val="32"/>
              </w:rPr>
              <m:t>∆</m:t>
            </m:r>
            <m:r>
              <w:rPr>
                <w:rFonts w:ascii="Cambria Math" w:eastAsiaTheme="minorEastAsia" w:hAnsi="Cambria Math" w:cs="Times New Roman"/>
                <w:sz w:val="32"/>
                <w:szCs w:val="32"/>
              </w:rPr>
              <m:t>V</m:t>
            </m:r>
          </m:num>
          <m:den>
            <m:r>
              <w:rPr>
                <w:rFonts w:ascii="Cambria Math" w:eastAsiaTheme="minorEastAsia" w:hAnsi="Cambria Math" w:cs="Times New Roman"/>
                <w:sz w:val="32"/>
                <w:szCs w:val="32"/>
              </w:rPr>
              <m:t>V</m:t>
            </m:r>
          </m:den>
        </m:f>
      </m:oMath>
      <w:r w:rsidRPr="00F479BF">
        <w:rPr>
          <w:rFonts w:ascii="Times New Roman" w:eastAsiaTheme="minorEastAsia" w:hAnsi="Times New Roman" w:cs="Times New Roman"/>
          <w:sz w:val="32"/>
          <w:szCs w:val="32"/>
        </w:rPr>
        <w:t xml:space="preserve">         eq 1</w:t>
      </w:r>
    </w:p>
    <w:p w:rsidR="00E4254C" w:rsidRPr="00F479BF" w:rsidRDefault="00E4254C" w:rsidP="00E4254C">
      <w:pPr>
        <w:ind w:firstLine="720"/>
        <w:rPr>
          <w:rFonts w:ascii="Times New Roman" w:eastAsiaTheme="minorEastAsia" w:hAnsi="Times New Roman" w:cs="Times New Roman"/>
          <w:sz w:val="24"/>
          <w:szCs w:val="24"/>
        </w:rPr>
      </w:pPr>
    </w:p>
    <w:p w:rsidR="00E4254C" w:rsidRPr="00F479BF" w:rsidRDefault="00E4254C" w:rsidP="00E4254C">
      <w:pPr>
        <w:ind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V may be expressed in terms of e as follows:</w:t>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4"/>
          <w:szCs w:val="24"/>
        </w:rPr>
        <w:tab/>
      </w:r>
      <w:r w:rsidRPr="00F479BF">
        <w:rPr>
          <w:rFonts w:ascii="Times New Roman" w:eastAsiaTheme="minorEastAsia" w:hAnsi="Times New Roman" w:cs="Times New Roman"/>
          <w:sz w:val="28"/>
          <w:szCs w:val="28"/>
        </w:rPr>
        <w:t xml:space="preserve">          </w:t>
      </w:r>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r>
          <w:rPr>
            <w:rFonts w:ascii="Cambria Math" w:eastAsiaTheme="minorEastAsia" w:hAnsi="Cambria Math" w:cs="Times New Roman"/>
            <w:sz w:val="28"/>
            <w:szCs w:val="28"/>
          </w:rPr>
          <m:t>e</m:t>
        </m:r>
        <m:sSub>
          <m:sSubPr>
            <m:ctrlPr>
              <w:rPr>
                <w:rFonts w:ascii="Cambria Math" w:eastAsiaTheme="minorEastAsia" w:hAnsi="Times New Roman" w:cs="Times New Roman"/>
                <w:i/>
                <w:sz w:val="28"/>
                <w:szCs w:val="28"/>
              </w:rPr>
            </m:ctrlPr>
          </m:sSubPr>
          <m:e>
            <m:r>
              <w:rPr>
                <w:rFonts w:ascii="Cambria Math" w:eastAsiaTheme="minorEastAsia" w:hAnsi="Times New Roman" w:cs="Times New Roman"/>
                <w:sz w:val="28"/>
                <w:szCs w:val="28"/>
              </w:rPr>
              <m:t>×</m:t>
            </m:r>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m:t>
            </m:r>
          </m:sub>
        </m:sSub>
      </m:oMath>
    </w:p>
    <w:p w:rsidR="00E4254C" w:rsidRPr="00F479BF" w:rsidRDefault="009262FE" w:rsidP="00E4254C">
      <w:pPr>
        <w:rPr>
          <w:rFonts w:ascii="Times New Roman" w:eastAsiaTheme="minorEastAsia" w:hAnsi="Times New Roman" w:cs="Times New Roman"/>
          <w:sz w:val="28"/>
          <w:szCs w:val="28"/>
        </w:rPr>
      </w:pPr>
      <m:oMathPara>
        <m:oMath>
          <m:sSub>
            <m:sSubPr>
              <m:ctrlPr>
                <w:rPr>
                  <w:rFonts w:ascii="Cambria Math" w:eastAsiaTheme="minorEastAsia" w:hAnsi="Times New Roman" w:cs="Times New Roman"/>
                  <w:i/>
                  <w:sz w:val="28"/>
                  <w:szCs w:val="28"/>
                </w:rPr>
              </m:ctrlPr>
            </m:sSubPr>
            <m:e>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m:t>
              </m:r>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m:t>
              </m:r>
            </m:sub>
          </m:sSub>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m:t>
          </m:r>
        </m:oMath>
      </m:oMathPara>
    </w:p>
    <w:p w:rsidR="00E4254C" w:rsidRPr="00F479BF" w:rsidRDefault="009262FE" w:rsidP="00E4254C">
      <w:pPr>
        <w:rPr>
          <w:rFonts w:ascii="Times New Roman" w:eastAsiaTheme="minorEastAsia" w:hAnsi="Times New Roman" w:cs="Times New Roman"/>
          <w:sz w:val="28"/>
          <w:szCs w:val="28"/>
        </w:rPr>
      </w:pPr>
      <m:oMathPara>
        <m:oMath>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V</m:t>
              </m:r>
            </m:num>
            <m:den>
              <m:r>
                <w:rPr>
                  <w:rFonts w:ascii="Cambria Math" w:eastAsiaTheme="minorEastAsia" w:hAnsi="Cambria Math" w:cs="Times New Roman"/>
                  <w:sz w:val="28"/>
                  <w:szCs w:val="28"/>
                </w:rPr>
                <m:t>V</m:t>
              </m:r>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2</m:t>
                  </m:r>
                </m:sub>
              </m:sSub>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den>
          </m:f>
        </m:oMath>
      </m:oMathPara>
    </w:p>
    <w:p w:rsidR="00E4254C" w:rsidRPr="00F479BF" w:rsidRDefault="009262FE" w:rsidP="00E4254C">
      <w:pPr>
        <w:rPr>
          <w:rFonts w:ascii="Times New Roman" w:eastAsiaTheme="minorEastAsia" w:hAnsi="Times New Roman" w:cs="Times New Roman"/>
          <w:sz w:val="28"/>
          <w:szCs w:val="28"/>
        </w:rPr>
      </w:pPr>
      <m:oMathPara>
        <m:oMath>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V</m:t>
              </m:r>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m:t>
                  </m:r>
                </m:sub>
              </m:sSub>
              <m:d>
                <m:dPr>
                  <m:ctrlPr>
                    <w:rPr>
                      <w:rFonts w:ascii="Cambria Math" w:eastAsiaTheme="minorEastAsia" w:hAnsi="Times New Roman" w:cs="Times New Roman"/>
                      <w:i/>
                      <w:sz w:val="28"/>
                      <w:szCs w:val="28"/>
                    </w:rPr>
                  </m:ctrlPr>
                </m:dPr>
                <m:e>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e>
              </m:d>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m:t>
                  </m:r>
                </m:sub>
              </m:sSub>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2</m:t>
                  </m:r>
                </m:sub>
              </m:sSub>
              <m:r>
                <w:rPr>
                  <w:rFonts w:ascii="Cambria Math" w:eastAsiaTheme="minorEastAsia" w:hAnsi="Times New Roman" w:cs="Times New Roman"/>
                  <w:sz w:val="28"/>
                  <w:szCs w:val="28"/>
                </w:rPr>
                <m:t>)</m:t>
              </m:r>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den>
          </m:f>
        </m:oMath>
      </m:oMathPara>
    </w:p>
    <w:p w:rsidR="00E4254C" w:rsidRPr="00F479BF" w:rsidRDefault="009262FE" w:rsidP="00E4254C">
      <w:pPr>
        <w:rPr>
          <w:rFonts w:ascii="Times New Roman" w:eastAsiaTheme="minorEastAsia" w:hAnsi="Times New Roman" w:cs="Times New Roman"/>
          <w:sz w:val="28"/>
          <w:szCs w:val="28"/>
        </w:rPr>
      </w:pPr>
      <m:oMathPara>
        <m:oMath>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V</m:t>
              </m:r>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m:t>
                  </m:r>
                </m:sub>
              </m:sSub>
              <m:sSub>
                <m:sSubPr>
                  <m:ctrlPr>
                    <w:rPr>
                      <w:rFonts w:ascii="Cambria Math" w:eastAsiaTheme="minorEastAsia" w:hAnsi="Times New Roman" w:cs="Times New Roman"/>
                      <w:i/>
                      <w:sz w:val="28"/>
                      <w:szCs w:val="28"/>
                    </w:rPr>
                  </m:ctrlPr>
                </m:sSubPr>
                <m:e>
                  <m:r>
                    <w:rPr>
                      <w:rFonts w:ascii="Cambria Math" w:eastAsiaTheme="minorEastAsia" w:hAnsi="Times New Roman" w:cs="Times New Roman"/>
                      <w:sz w:val="28"/>
                      <w:szCs w:val="28"/>
                    </w:rPr>
                    <m:t>(</m:t>
                  </m:r>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2</m:t>
                  </m:r>
                </m:sub>
              </m:sSub>
              <m:r>
                <w:rPr>
                  <w:rFonts w:ascii="Cambria Math" w:eastAsiaTheme="minorEastAsia" w:hAnsi="Times New Roman" w:cs="Times New Roman"/>
                  <w:sz w:val="28"/>
                  <w:szCs w:val="28"/>
                </w:rPr>
                <m:t>)</m:t>
              </m:r>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s</m:t>
                  </m:r>
                </m:sub>
              </m:sSub>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m:t>
              </m:r>
            </m:den>
          </m:f>
        </m:oMath>
      </m:oMathPara>
    </w:p>
    <w:p w:rsidR="00E4254C" w:rsidRPr="00F479BF" w:rsidRDefault="009262FE" w:rsidP="00E4254C">
      <w:pPr>
        <w:rPr>
          <w:rFonts w:ascii="Times New Roman" w:eastAsiaTheme="minorEastAsia" w:hAnsi="Times New Roman" w:cs="Times New Roman"/>
          <w:sz w:val="28"/>
          <w:szCs w:val="28"/>
        </w:rPr>
      </w:pPr>
      <m:oMathPara>
        <m:oMath>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V</m:t>
              </m:r>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oMath>
      </m:oMathPara>
    </w:p>
    <w:p w:rsidR="00E4254C" w:rsidRPr="00F479BF" w:rsidRDefault="00E4254C" w:rsidP="00E4254C">
      <w:pPr>
        <w:rPr>
          <w:rFonts w:ascii="Times New Roman" w:eastAsiaTheme="minorEastAsia" w:hAnsi="Times New Roman" w:cs="Times New Roman"/>
          <w:sz w:val="28"/>
          <w:szCs w:val="28"/>
        </w:rPr>
      </w:pPr>
    </w:p>
    <w:p w:rsidR="00E4254C" w:rsidRPr="00F479BF" w:rsidRDefault="00E4254C" w:rsidP="00E4254C">
      <w:pPr>
        <w:rPr>
          <w:rFonts w:ascii="Times New Roman" w:eastAsiaTheme="minorEastAsia" w:hAnsi="Times New Roman" w:cs="Times New Roman"/>
          <w:sz w:val="28"/>
          <w:szCs w:val="28"/>
        </w:rPr>
      </w:pPr>
      <m:oMathPara>
        <m:oMath>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V</m:t>
              </m:r>
            </m:num>
            <m:den>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Times New Roman" w:cs="Times New Roman"/>
                      <w:sz w:val="28"/>
                      <w:szCs w:val="28"/>
                    </w:rPr>
                    <m:t>1</m:t>
                  </m:r>
                </m:sub>
              </m:sSub>
            </m:den>
          </m:f>
        </m:oMath>
      </m:oMathPara>
    </w:p>
    <w:p w:rsidR="00E4254C" w:rsidRPr="00F479BF" w:rsidRDefault="00E4254C" w:rsidP="00E4254C">
      <w:pPr>
        <w:ind w:left="720"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Therefore</w:t>
      </w:r>
    </w:p>
    <w:p w:rsidR="00E4254C" w:rsidRPr="00F479BF" w:rsidRDefault="00E4254C" w:rsidP="00E4254C">
      <w:pPr>
        <w:rPr>
          <w:rFonts w:ascii="Times New Roman" w:eastAsiaTheme="minorEastAsia" w:hAnsi="Times New Roman" w:cs="Times New Roman"/>
          <w:sz w:val="28"/>
          <w:szCs w:val="28"/>
        </w:rPr>
      </w:pPr>
      <m:oMathPara>
        <m:oMath>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Cambria Math" w:eastAsiaTheme="minorEastAsia" w:hAnsi="Times New Roman" w:cs="Times New Roman"/>
              <w:sz w:val="28"/>
              <w:szCs w:val="28"/>
            </w:rPr>
            <m:t>)</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Times New Roman" w:eastAsiaTheme="minorEastAsia" w:hAnsi="Cambria Math" w:cs="Times New Roman"/>
                  <w:sz w:val="28"/>
                  <w:szCs w:val="28"/>
                </w:rPr>
                <m:t>h</m:t>
              </m:r>
            </m:num>
            <m:den>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den>
          </m:f>
        </m:oMath>
      </m:oMathPara>
    </w:p>
    <w:p w:rsidR="00E4254C" w:rsidRPr="00F479BF" w:rsidRDefault="00E4254C" w:rsidP="00E4254C">
      <w:pPr>
        <w:ind w:left="720" w:firstLine="720"/>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Or</w:t>
      </w:r>
    </w:p>
    <w:p w:rsidR="00E4254C" w:rsidRPr="00F479BF" w:rsidRDefault="009262FE" w:rsidP="00E4254C">
      <w:pPr>
        <w:rPr>
          <w:rFonts w:ascii="Times New Roman" w:eastAsiaTheme="minorEastAsia" w:hAnsi="Times New Roman" w:cs="Times New Roman"/>
          <w:sz w:val="28"/>
          <w:szCs w:val="28"/>
        </w:rPr>
      </w:pPr>
      <m:oMathPara>
        <m:oMath>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Times New Roman" w:eastAsiaTheme="minorEastAsia" w:hAnsi="Cambria Math" w:cs="Times New Roman"/>
                  <w:sz w:val="28"/>
                  <w:szCs w:val="28"/>
                </w:rPr>
                <m:t>h</m:t>
              </m:r>
            </m:num>
            <m:den>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oMath>
      </m:oMathPara>
    </w:p>
    <w:p w:rsidR="00E4254C" w:rsidRPr="00F479BF" w:rsidRDefault="00E4254C" w:rsidP="00E4254C">
      <w:pPr>
        <w:rPr>
          <w:rFonts w:ascii="Times New Roman" w:eastAsiaTheme="minorEastAsia" w:hAnsi="Times New Roman" w:cs="Times New Roman"/>
          <w:sz w:val="28"/>
          <w:szCs w:val="28"/>
        </w:rPr>
      </w:pPr>
    </w:p>
    <w:p w:rsidR="00E4254C" w:rsidRPr="00F479BF" w:rsidRDefault="00E4254C" w:rsidP="00E4254C">
      <w:pPr>
        <w:rPr>
          <w:rFonts w:ascii="Times New Roman" w:eastAsiaTheme="minorEastAsia" w:hAnsi="Times New Roman" w:cs="Times New Roman"/>
          <w:sz w:val="28"/>
          <w:szCs w:val="28"/>
        </w:rPr>
      </w:pP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t xml:space="preserve">Since </w:t>
      </w:r>
      <m:oMath>
        <m:r>
          <w:rPr>
            <w:rFonts w:ascii="Cambria Math" w:eastAsiaTheme="minorEastAsia" w:hAnsi="Cambria Math" w:cs="Times New Roman"/>
            <w:sz w:val="28"/>
            <w:szCs w:val="28"/>
          </w:rPr>
          <m:t>S</m:t>
        </m:r>
        <m:r>
          <w:rPr>
            <w:rFonts w:ascii="Cambria Math" w:eastAsiaTheme="minorEastAsia" w:hAnsi="Times New Roman" w:cs="Times New Roman"/>
            <w:sz w:val="28"/>
            <w:szCs w:val="28"/>
          </w:rPr>
          <m:t>=</m:t>
        </m:r>
        <m:r>
          <w:rPr>
            <w:rFonts w:ascii="Cambria Math" w:eastAsiaTheme="minorEastAsia" w:hAnsi="Times New Roman" w:cs="Times New Roman"/>
            <w:sz w:val="28"/>
            <w:szCs w:val="28"/>
          </w:rPr>
          <m:t>∆</m:t>
        </m:r>
        <m:r>
          <w:rPr>
            <w:rFonts w:ascii="Cambria Math" w:eastAsiaTheme="minorEastAsia" w:hAnsi="Cambria Math" w:cs="Times New Roman"/>
            <w:sz w:val="28"/>
            <w:szCs w:val="28"/>
          </w:rPr>
          <m:t>h</m:t>
        </m:r>
      </m:oMath>
      <w:r w:rsidRPr="00F479BF">
        <w:rPr>
          <w:rFonts w:ascii="Times New Roman" w:eastAsiaTheme="minorEastAsia" w:hAnsi="Times New Roman" w:cs="Times New Roman"/>
          <w:sz w:val="28"/>
          <w:szCs w:val="28"/>
        </w:rPr>
        <w:t xml:space="preserve">  so.</w:t>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br/>
      </w:r>
      <m:oMathPara>
        <m:oMath>
          <m:f>
            <m:fPr>
              <m:ctrlPr>
                <w:rPr>
                  <w:rFonts w:ascii="Cambria Math" w:eastAsiaTheme="minorEastAsia" w:hAnsi="Times New Roman" w:cs="Times New Roman"/>
                  <w:i/>
                  <w:sz w:val="28"/>
                  <w:szCs w:val="28"/>
                </w:rPr>
              </m:ctrlPr>
            </m:fPr>
            <m:num>
              <m:r>
                <w:rPr>
                  <w:rFonts w:ascii="Cambria Math" w:eastAsiaTheme="minorEastAsia" w:hAnsi="Cambria Math" w:cs="Times New Roman"/>
                  <w:sz w:val="28"/>
                  <w:szCs w:val="28"/>
                </w:rPr>
                <m:t>S</m:t>
              </m:r>
            </m:num>
            <m:den>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oMath>
      </m:oMathPara>
    </w:p>
    <w:p w:rsidR="00E4254C" w:rsidRPr="00F479BF" w:rsidRDefault="009262FE" w:rsidP="00E4254C">
      <w:pPr>
        <w:rPr>
          <w:rFonts w:ascii="Times New Roman" w:eastAsiaTheme="minorEastAsia" w:hAnsi="Times New Roman" w:cs="Times New Roman"/>
          <w:sz w:val="28"/>
          <w:szCs w:val="28"/>
        </w:rPr>
      </w:pPr>
      <m:oMathPara>
        <m:oMath>
          <m:f>
            <m:fPr>
              <m:ctrlPr>
                <w:rPr>
                  <w:rFonts w:ascii="Cambria Math" w:eastAsiaTheme="minorEastAsia" w:hAnsi="Times New Roman" w:cs="Times New Roman"/>
                  <w:i/>
                  <w:sz w:val="28"/>
                  <w:szCs w:val="28"/>
                </w:rPr>
              </m:ctrlPr>
            </m:fPr>
            <m:num>
              <m:r>
                <w:rPr>
                  <w:rFonts w:ascii="Cambria Math" w:eastAsiaTheme="minorEastAsia" w:hAnsi="Cambria Math" w:cs="Times New Roman"/>
                  <w:sz w:val="28"/>
                  <w:szCs w:val="28"/>
                </w:rPr>
                <m:t>S</m:t>
              </m:r>
            </m:num>
            <m:den>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2</m:t>
                  </m:r>
                </m:sub>
              </m:sSub>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oMath>
      </m:oMathPara>
    </w:p>
    <w:p w:rsidR="00E4254C" w:rsidRPr="00F479BF" w:rsidRDefault="00E4254C" w:rsidP="00E4254C">
      <w:pP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S</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2</m:t>
                  </m:r>
                </m:sub>
              </m:sSub>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oMath>
      </m:oMathPara>
    </w:p>
    <w:p w:rsidR="00E4254C" w:rsidRPr="00F479BF" w:rsidRDefault="00E4254C" w:rsidP="00E4254C">
      <w:pPr>
        <w:pStyle w:val="ListParagraph"/>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t xml:space="preserve">Since   </w:t>
      </w:r>
      <w:r w:rsidRPr="00F479BF">
        <w:rPr>
          <w:rFonts w:ascii="Times New Roman" w:hAnsi="Times New Roman" w:cs="Times New Roman"/>
          <w:sz w:val="28"/>
          <w:szCs w:val="28"/>
        </w:rPr>
        <w:br/>
      </w:r>
      <m:oMathPara>
        <m:oMath>
          <m:sSub>
            <m:sSubPr>
              <m:ctrlPr>
                <w:rPr>
                  <w:rFonts w:ascii="Cambria Math" w:hAnsi="Times New Roman"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c</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Times New Roman" w:hAnsi="Times New Roman" w:cs="Times New Roman"/>
                  <w:sz w:val="28"/>
                  <w:szCs w:val="28"/>
                </w:rPr>
                <m:t>∆</m:t>
              </m:r>
              <m:r>
                <w:rPr>
                  <w:rFonts w:ascii="Cambria Math" w:hAnsi="Cambria Math" w:cs="Times New Roman"/>
                  <w:sz w:val="28"/>
                  <w:szCs w:val="28"/>
                </w:rPr>
                <m:t>e</m:t>
              </m:r>
            </m:num>
            <m:den>
              <m:r>
                <m:rPr>
                  <m:sty m:val="p"/>
                </m:rPr>
                <w:rPr>
                  <w:rFonts w:ascii="Cambria Math" w:hAnsi="Times New Roman" w:cs="Times New Roman"/>
                  <w:sz w:val="28"/>
                  <w:szCs w:val="28"/>
                </w:rPr>
                <m:t>log</m:t>
              </m:r>
              <m:r>
                <m:rPr>
                  <m:sty m:val="p"/>
                </m:rPr>
                <w:rPr>
                  <w:rFonts w:ascii="Cambria Math" w:hAnsi="Cambria Math"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Times New Roman" w:cs="Times New Roman"/>
                          <w:sz w:val="28"/>
                          <w:szCs w:val="28"/>
                        </w:rPr>
                        <m:t>1</m:t>
                      </m:r>
                    </m:sub>
                  </m:sSub>
                </m:den>
              </m:f>
              <m:r>
                <w:rPr>
                  <w:rFonts w:ascii="Cambria Math" w:hAnsi="Times New Roman" w:cs="Times New Roman"/>
                  <w:sz w:val="28"/>
                  <w:szCs w:val="28"/>
                </w:rPr>
                <m:t>)</m:t>
              </m:r>
            </m:den>
          </m:f>
        </m:oMath>
      </m:oMathPara>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r>
      <w:r w:rsidRPr="00F479BF">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S</m:t>
        </m:r>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c</m:t>
            </m:r>
          </m:sub>
        </m:sSub>
        <m:r>
          <w:rPr>
            <w:rFonts w:ascii="Cambria Math" w:eastAsiaTheme="minorEastAsia" w:hAnsi="Times New Roman" w:cs="Times New Roman"/>
            <w:sz w:val="28"/>
            <w:szCs w:val="28"/>
          </w:rPr>
          <m:t>×</m:t>
        </m:r>
        <m:f>
          <m:fPr>
            <m:ctrlPr>
              <w:rPr>
                <w:rFonts w:ascii="Cambria Math" w:hAnsi="Times New Roman" w:cs="Times New Roman"/>
                <w:i/>
                <w:sz w:val="28"/>
                <w:szCs w:val="28"/>
              </w:rPr>
            </m:ctrlPr>
          </m:fPr>
          <m:num>
            <m:r>
              <m:rPr>
                <m:sty m:val="p"/>
              </m:rPr>
              <w:rPr>
                <w:rFonts w:ascii="Cambria Math" w:hAnsi="Times New Roman" w:cs="Times New Roman"/>
                <w:sz w:val="28"/>
                <w:szCs w:val="28"/>
              </w:rPr>
              <m:t>log</m:t>
            </m:r>
            <m:r>
              <m:rPr>
                <m:sty m:val="p"/>
              </m:rPr>
              <w:rPr>
                <w:rFonts w:ascii="Cambria Math" w:hAnsi="Cambria Math"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Times New Roman" w:cs="Times New Roman"/>
                        <w:sz w:val="28"/>
                        <w:szCs w:val="28"/>
                      </w:rPr>
                      <m:t>1</m:t>
                    </m:r>
                  </m:sub>
                </m:sSub>
              </m:den>
            </m:f>
            <m:r>
              <w:rPr>
                <w:rFonts w:ascii="Cambria Math" w:hAnsi="Times New Roman" w:cs="Times New Roman"/>
                <w:sz w:val="28"/>
                <w:szCs w:val="28"/>
              </w:rPr>
              <m:t>)</m:t>
            </m:r>
          </m:num>
          <m:den>
            <m:r>
              <w:rPr>
                <w:rFonts w:ascii="Times New Roman" w:hAnsi="Times New Roman" w:cs="Times New Roman"/>
                <w:sz w:val="28"/>
                <w:szCs w:val="28"/>
              </w:rPr>
              <m:t>∆</m:t>
            </m:r>
            <m:r>
              <w:rPr>
                <w:rFonts w:ascii="Cambria Math" w:hAnsi="Cambria Math" w:cs="Times New Roman"/>
                <w:sz w:val="28"/>
                <w:szCs w:val="28"/>
              </w:rPr>
              <m:t>e</m:t>
            </m:r>
          </m:den>
        </m:f>
        <m:r>
          <w:rPr>
            <w:rFonts w:ascii="Cambria Math"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r>
              <w:rPr>
                <w:rFonts w:ascii="Times New Roman"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2</m:t>
                </m:r>
              </m:sub>
            </m:sSub>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oMath>
    </w:p>
    <w:p w:rsidR="00E4254C" w:rsidRPr="00F479BF" w:rsidRDefault="00E4254C" w:rsidP="00E4254C">
      <w:pPr>
        <w:rPr>
          <w:rFonts w:ascii="Times New Roman" w:eastAsiaTheme="minorEastAsia" w:hAnsi="Times New Roman" w:cs="Times New Roman"/>
          <w:sz w:val="28"/>
          <w:szCs w:val="28"/>
        </w:rPr>
      </w:pPr>
    </w:p>
    <w:p w:rsidR="00E4254C" w:rsidRPr="00F479BF" w:rsidRDefault="00E4254C" w:rsidP="00E4254C">
      <w:pP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S</m:t>
          </m:r>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c</m:t>
              </m:r>
            </m:sub>
          </m:sSub>
          <m:r>
            <w:rPr>
              <w:rFonts w:ascii="Cambria Math" w:eastAsiaTheme="minorEastAsia" w:hAnsi="Times New Roman" w:cs="Times New Roman"/>
              <w:sz w:val="28"/>
              <w:szCs w:val="28"/>
            </w:rPr>
            <m:t>×</m:t>
          </m:r>
          <m:f>
            <m:fPr>
              <m:ctrlPr>
                <w:rPr>
                  <w:rFonts w:ascii="Cambria Math" w:hAnsi="Times New Roman" w:cs="Times New Roman"/>
                  <w:i/>
                  <w:sz w:val="28"/>
                  <w:szCs w:val="28"/>
                </w:rPr>
              </m:ctrlPr>
            </m:fPr>
            <m:num>
              <m:r>
                <m:rPr>
                  <m:sty m:val="p"/>
                </m:rPr>
                <w:rPr>
                  <w:rFonts w:ascii="Cambria Math" w:hAnsi="Times New Roman" w:cs="Times New Roman"/>
                  <w:sz w:val="28"/>
                  <w:szCs w:val="28"/>
                </w:rPr>
                <m:t>log</m:t>
              </m:r>
              <m:r>
                <m:rPr>
                  <m:sty m:val="p"/>
                </m:rPr>
                <w:rPr>
                  <w:rFonts w:ascii="Cambria Math" w:hAnsi="Cambria Math"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Times New Roman" w:cs="Times New Roman"/>
                          <w:sz w:val="28"/>
                          <w:szCs w:val="28"/>
                        </w:rPr>
                        <m:t>1</m:t>
                      </m:r>
                    </m:sub>
                  </m:sSub>
                </m:den>
              </m:f>
              <m:r>
                <w:rPr>
                  <w:rFonts w:ascii="Cambria Math" w:hAnsi="Times New Roman" w:cs="Times New Roman"/>
                  <w:sz w:val="28"/>
                  <w:szCs w:val="28"/>
                </w:rPr>
                <m:t>)</m:t>
              </m:r>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oMath>
      </m:oMathPara>
    </w:p>
    <w:p w:rsidR="00E4254C" w:rsidRPr="00F479BF" w:rsidRDefault="00E4254C" w:rsidP="00E4254C">
      <w:pPr>
        <w:rPr>
          <w:rFonts w:ascii="Times New Roman" w:eastAsiaTheme="minorEastAsia" w:hAnsi="Times New Roman" w:cs="Times New Roman"/>
          <w:sz w:val="28"/>
          <w:szCs w:val="28"/>
        </w:rPr>
      </w:pPr>
    </w:p>
    <w:p w:rsidR="00E4254C" w:rsidRPr="00F479BF" w:rsidRDefault="00E4254C" w:rsidP="00E4254C">
      <w:pP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S</m:t>
          </m:r>
          <m:r>
            <w:rPr>
              <w:rFonts w:ascii="Cambria Math" w:eastAsiaTheme="minorEastAsia" w:hAnsi="Times New Roman" w:cs="Times New Roman"/>
              <w:sz w:val="28"/>
              <w:szCs w:val="28"/>
            </w:rPr>
            <m:t>=</m:t>
          </m:r>
          <m:f>
            <m:fPr>
              <m:ctrlPr>
                <w:rPr>
                  <w:rFonts w:ascii="Cambria Math"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c</m:t>
                  </m:r>
                </m:sub>
              </m:sSub>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Times New Roman" w:cs="Times New Roman"/>
                      <w:sz w:val="28"/>
                      <w:szCs w:val="28"/>
                    </w:rPr>
                    <m:t>1</m:t>
                  </m:r>
                </m:sub>
              </m:sSub>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Times New Roman" w:cs="Times New Roman"/>
                      <w:sz w:val="28"/>
                      <w:szCs w:val="28"/>
                    </w:rPr>
                    <m:t>1</m:t>
                  </m:r>
                </m:sub>
              </m:sSub>
            </m:den>
          </m:f>
          <m:r>
            <m:rPr>
              <m:sty m:val="p"/>
            </m:rPr>
            <w:rPr>
              <w:rFonts w:ascii="Cambria Math" w:hAnsi="Times New Roman" w:cs="Times New Roman"/>
              <w:sz w:val="28"/>
              <w:szCs w:val="28"/>
            </w:rPr>
            <m:t>log</m:t>
          </m:r>
          <m:r>
            <m:rPr>
              <m:sty m:val="p"/>
            </m:rPr>
            <w:rPr>
              <w:rFonts w:ascii="Cambria Math" w:hAnsi="Cambria Math"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sSub>
                    <m:sSubPr>
                      <m:ctrlPr>
                        <w:rPr>
                          <w:rFonts w:ascii="Cambria Math" w:hAnsi="Times New Roman"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o</m:t>
                      </m:r>
                    </m:sub>
                  </m:sSub>
                </m:e>
                <m:sup>
                  <m:r>
                    <w:rPr>
                      <w:rFonts w:ascii="Cambria Math" w:hAnsi="Times New Roman" w:cs="Times New Roman"/>
                      <w:sz w:val="28"/>
                      <w:szCs w:val="28"/>
                    </w:rPr>
                    <m:t>'</m:t>
                  </m:r>
                </m:sup>
              </m:sSup>
              <m:r>
                <w:rPr>
                  <w:rFonts w:ascii="Cambria Math" w:hAnsi="Times New Roman" w:cs="Times New Roman"/>
                  <w:sz w:val="28"/>
                  <w:szCs w:val="28"/>
                </w:rPr>
                <m:t>+</m:t>
              </m:r>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σ</m:t>
                  </m:r>
                </m:e>
                <m:sup>
                  <m:r>
                    <w:rPr>
                      <w:rFonts w:ascii="Cambria Math" w:hAnsi="Times New Roman" w:cs="Times New Roman"/>
                      <w:sz w:val="28"/>
                      <w:szCs w:val="28"/>
                    </w:rPr>
                    <m:t>'</m:t>
                  </m:r>
                </m:sup>
              </m:sSup>
            </m:num>
            <m:den>
              <m:sSup>
                <m:sSupPr>
                  <m:ctrlPr>
                    <w:rPr>
                      <w:rFonts w:ascii="Cambria Math" w:hAnsi="Times New Roman" w:cs="Times New Roman"/>
                      <w:i/>
                      <w:sz w:val="28"/>
                      <w:szCs w:val="28"/>
                    </w:rPr>
                  </m:ctrlPr>
                </m:sSupPr>
                <m:e>
                  <m:sSub>
                    <m:sSubPr>
                      <m:ctrlPr>
                        <w:rPr>
                          <w:rFonts w:ascii="Cambria Math" w:hAnsi="Times New Roman"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o</m:t>
                      </m:r>
                    </m:sub>
                  </m:sSub>
                </m:e>
                <m:sup>
                  <m:r>
                    <w:rPr>
                      <w:rFonts w:ascii="Cambria Math" w:hAnsi="Times New Roman" w:cs="Times New Roman"/>
                      <w:sz w:val="28"/>
                      <w:szCs w:val="28"/>
                    </w:rPr>
                    <m:t>'</m:t>
                  </m:r>
                </m:sup>
              </m:sSup>
            </m:den>
          </m:f>
          <m:r>
            <w:rPr>
              <w:rFonts w:ascii="Cambria Math" w:hAnsi="Times New Roman" w:cs="Times New Roman"/>
              <w:sz w:val="28"/>
              <w:szCs w:val="28"/>
            </w:rPr>
            <m:t>)</m:t>
          </m:r>
        </m:oMath>
      </m:oMathPara>
    </w:p>
    <w:p w:rsidR="00E4254C" w:rsidRPr="00F479BF" w:rsidRDefault="009262FE" w:rsidP="00E4254C">
      <w:pPr>
        <w:rPr>
          <w:rFonts w:ascii="Times New Roman" w:eastAsiaTheme="minorEastAsia" w:hAnsi="Times New Roman" w:cs="Times New Roman"/>
          <w:sz w:val="28"/>
          <w:szCs w:val="28"/>
        </w:rPr>
      </w:pPr>
      <m:oMathPara>
        <m:oMath>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Times New Roman" w:eastAsiaTheme="minorEastAsia" w:hAnsi="Cambria Math" w:cs="Times New Roman"/>
                  <w:sz w:val="28"/>
                  <w:szCs w:val="28"/>
                </w:rPr>
                <m:t>h</m:t>
              </m:r>
            </m:num>
            <m:den>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Cambria Math" w:cs="Times New Roman"/>
                      <w:sz w:val="28"/>
                      <w:szCs w:val="28"/>
                    </w:rPr>
                    <m:t>o</m:t>
                  </m:r>
                </m:sub>
              </m:sSub>
            </m:den>
          </m:f>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o</m:t>
                  </m:r>
                </m:sub>
              </m:sSub>
            </m:den>
          </m:f>
        </m:oMath>
      </m:oMathPara>
    </w:p>
    <w:p w:rsidR="00E4254C" w:rsidRPr="00F479BF" w:rsidRDefault="00E4254C" w:rsidP="00E4254C">
      <w:pPr>
        <w:spacing w:before="240"/>
        <w:rPr>
          <w:rFonts w:ascii="Times New Roman" w:eastAsiaTheme="minorEastAsia" w:hAnsi="Times New Roman" w:cs="Times New Roman"/>
          <w:sz w:val="28"/>
          <w:szCs w:val="28"/>
        </w:rPr>
      </w:pPr>
      <m:oMathPara>
        <m:oMath>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Times New Roman" w:eastAsiaTheme="minorEastAsia" w:hAnsi="Cambria Math" w:cs="Times New Roman"/>
                  <w:sz w:val="28"/>
                  <w:szCs w:val="28"/>
                </w:rPr>
                <m:t>h</m:t>
              </m:r>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o</m:t>
                  </m:r>
                </m:sub>
              </m:sSub>
              <m:r>
                <w:rPr>
                  <w:rFonts w:ascii="Cambria Math" w:eastAsiaTheme="minorEastAsia" w:hAnsi="Times New Roman" w:cs="Times New Roman"/>
                  <w:sz w:val="28"/>
                  <w:szCs w:val="28"/>
                </w:rPr>
                <m:t>)</m:t>
              </m:r>
            </m:num>
            <m:den>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Cambria Math" w:cs="Times New Roman"/>
                      <w:sz w:val="28"/>
                      <w:szCs w:val="28"/>
                    </w:rPr>
                    <m:t>o</m:t>
                  </m:r>
                </m:sub>
              </m:sSub>
            </m:den>
          </m:f>
        </m:oMath>
      </m:oMathPara>
    </w:p>
    <w:p w:rsidR="00E4254C" w:rsidRPr="00F479BF" w:rsidRDefault="009262FE" w:rsidP="00E4254C">
      <w:pPr>
        <w:rPr>
          <w:rFonts w:ascii="Times New Roman" w:eastAsiaTheme="minorEastAsia" w:hAnsi="Times New Roman" w:cs="Times New Roman"/>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num>
            <m:den>
              <m:r>
                <w:rPr>
                  <w:rFonts w:ascii="Times New Roman" w:eastAsiaTheme="minorEastAsia" w:hAnsi="Times New Roman" w:cs="Times New Roman"/>
                  <w:sz w:val="28"/>
                  <w:szCs w:val="28"/>
                </w:rPr>
                <m:t>∆</m:t>
              </m:r>
              <m:r>
                <w:rPr>
                  <w:rFonts w:ascii="Cambria Math" w:eastAsiaTheme="minorEastAsia" w:hAnsi="Cambria Math" w:cs="Times New Roman"/>
                  <w:sz w:val="28"/>
                  <w:szCs w:val="28"/>
                </w:rPr>
                <m:t>P</m:t>
              </m:r>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o</m:t>
                  </m:r>
                  <m:r>
                    <w:rPr>
                      <w:rFonts w:ascii="Cambria Math" w:eastAsiaTheme="minorEastAsia" w:hAnsi="Times New Roman" w:cs="Times New Roman"/>
                      <w:sz w:val="28"/>
                      <w:szCs w:val="28"/>
                    </w:rPr>
                    <m:t>)</m:t>
                  </m:r>
                </m:sub>
              </m:sSub>
            </m:den>
          </m:f>
        </m:oMath>
      </m:oMathPara>
    </w:p>
    <w:p w:rsidR="00E4254C" w:rsidRPr="00F479BF" w:rsidRDefault="00E4254C" w:rsidP="00E4254C">
      <w:pPr>
        <w:rPr>
          <w:rFonts w:ascii="Times New Roman" w:eastAsiaTheme="minorEastAsia" w:hAnsi="Times New Roman" w:cs="Times New Roman"/>
          <w:sz w:val="28"/>
          <w:szCs w:val="28"/>
        </w:rPr>
      </w:pPr>
    </w:p>
    <w:p w:rsidR="00E4254C" w:rsidRPr="00F479BF" w:rsidRDefault="009262FE" w:rsidP="00E4254C">
      <w:pPr>
        <w:rPr>
          <w:rFonts w:ascii="Times New Roman" w:eastAsiaTheme="minorEastAsia" w:hAnsi="Times New Roman" w:cs="Times New Roman"/>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Cambria Math" w:eastAsiaTheme="minorEastAsia" w:hAnsi="Cambria Math" w:cs="Times New Roman"/>
                      <w:sz w:val="28"/>
                      <w:szCs w:val="28"/>
                    </w:rPr>
                    <m:t>e</m:t>
                  </m:r>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o</m:t>
                      </m:r>
                    </m:sub>
                  </m:sSub>
                </m:den>
              </m:f>
            </m:num>
            <m:den>
              <m:r>
                <w:rPr>
                  <w:rFonts w:ascii="Times New Roman" w:eastAsiaTheme="minorEastAsia" w:hAnsi="Times New Roman" w:cs="Times New Roman"/>
                  <w:sz w:val="28"/>
                  <w:szCs w:val="28"/>
                </w:rPr>
                <m:t>∆</m:t>
              </m:r>
              <m:r>
                <w:rPr>
                  <w:rFonts w:ascii="Cambria Math" w:eastAsiaTheme="minorEastAsia" w:hAnsi="Cambria Math" w:cs="Times New Roman"/>
                  <w:sz w:val="28"/>
                  <w:szCs w:val="28"/>
                </w:rPr>
                <m:t>P</m:t>
              </m:r>
            </m:den>
          </m:f>
        </m:oMath>
      </m:oMathPara>
    </w:p>
    <w:p w:rsidR="00E4254C" w:rsidRPr="00F479BF" w:rsidRDefault="009262FE" w:rsidP="00E4254C">
      <w:pPr>
        <w:rPr>
          <w:rFonts w:ascii="Times New Roman" w:eastAsiaTheme="minorEastAsia" w:hAnsi="Times New Roman" w:cs="Times New Roman"/>
          <w:sz w:val="28"/>
          <w:szCs w:val="28"/>
        </w:rPr>
      </w:pPr>
      <m:oMathPara>
        <m:oMath>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f>
                <m:fPr>
                  <m:ctrlPr>
                    <w:rPr>
                      <w:rFonts w:ascii="Cambria Math" w:eastAsiaTheme="minorEastAsia" w:hAnsi="Times New Roman" w:cs="Times New Roman"/>
                      <w:i/>
                      <w:sz w:val="28"/>
                      <w:szCs w:val="28"/>
                    </w:rPr>
                  </m:ctrlPr>
                </m:fPr>
                <m:num>
                  <m:r>
                    <w:rPr>
                      <w:rFonts w:ascii="Times New Roman" w:eastAsiaTheme="minorEastAsia" w:hAnsi="Times New Roman" w:cs="Times New Roman"/>
                      <w:sz w:val="28"/>
                      <w:szCs w:val="28"/>
                    </w:rPr>
                    <m:t>∆</m:t>
                  </m:r>
                  <m:r>
                    <w:rPr>
                      <w:rFonts w:ascii="Times New Roman" w:eastAsiaTheme="minorEastAsia" w:hAnsi="Cambria Math" w:cs="Times New Roman"/>
                      <w:sz w:val="28"/>
                      <w:szCs w:val="28"/>
                    </w:rPr>
                    <m:t>h</m:t>
                  </m:r>
                </m:num>
                <m:den>
                  <m:sSub>
                    <m:sSubPr>
                      <m:ctrlPr>
                        <w:rPr>
                          <w:rFonts w:ascii="Cambria Math" w:eastAsiaTheme="minorEastAsia" w:hAnsi="Times New Roman" w:cs="Times New Roman"/>
                          <w:i/>
                          <w:sz w:val="28"/>
                          <w:szCs w:val="28"/>
                        </w:rPr>
                      </m:ctrlPr>
                    </m:sSubPr>
                    <m:e>
                      <m:r>
                        <w:rPr>
                          <w:rFonts w:ascii="Times New Roman" w:eastAsiaTheme="minorEastAsia" w:hAnsi="Cambria Math" w:cs="Times New Roman"/>
                          <w:sz w:val="28"/>
                          <w:szCs w:val="28"/>
                        </w:rPr>
                        <m:t>h</m:t>
                      </m:r>
                    </m:e>
                    <m:sub>
                      <m:r>
                        <w:rPr>
                          <w:rFonts w:ascii="Cambria Math" w:eastAsiaTheme="minorEastAsia" w:hAnsi="Cambria Math" w:cs="Times New Roman"/>
                          <w:sz w:val="28"/>
                          <w:szCs w:val="28"/>
                        </w:rPr>
                        <m:t>o</m:t>
                      </m:r>
                    </m:sub>
                  </m:sSub>
                </m:den>
              </m:f>
            </m:num>
            <m:den>
              <m:r>
                <w:rPr>
                  <w:rFonts w:ascii="Times New Roman" w:eastAsiaTheme="minorEastAsia" w:hAnsi="Times New Roman" w:cs="Times New Roman"/>
                  <w:sz w:val="28"/>
                  <w:szCs w:val="28"/>
                </w:rPr>
                <m:t>∆</m:t>
              </m:r>
              <m:r>
                <w:rPr>
                  <w:rFonts w:ascii="Cambria Math" w:eastAsiaTheme="minorEastAsia" w:hAnsi="Cambria Math" w:cs="Times New Roman"/>
                  <w:sz w:val="28"/>
                  <w:szCs w:val="28"/>
                </w:rPr>
                <m:t>P</m:t>
              </m:r>
            </m:den>
          </m:f>
        </m:oMath>
      </m:oMathPara>
    </w:p>
    <w:p w:rsidR="00E4254C" w:rsidRPr="00F479BF" w:rsidRDefault="00E4254C" w:rsidP="00E4254C">
      <w:pP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S</m:t>
          </m:r>
          <m:r>
            <w:rPr>
              <w:rFonts w:ascii="Cambria Math" w:eastAsiaTheme="minorEastAsia" w:hAnsi="Times New Roman" w:cs="Times New Roman"/>
              <w:sz w:val="28"/>
              <w:szCs w:val="28"/>
            </w:rPr>
            <m:t>=</m:t>
          </m:r>
          <m:sSub>
            <m:sSubPr>
              <m:ctrlPr>
                <w:rPr>
                  <w:rFonts w:ascii="Cambria Math" w:eastAsiaTheme="minorEastAsia" w:hAnsi="Times New Roman" w:cs="Times New Roman"/>
                  <w:i/>
                  <w:sz w:val="28"/>
                  <w:szCs w:val="28"/>
                </w:rPr>
              </m:ctrlPr>
            </m:sSubPr>
            <m:e>
              <m:r>
                <w:rPr>
                  <w:rFonts w:ascii="Times New Roman" w:eastAsiaTheme="minorEastAsia" w:hAnsi="Times New Roman" w:cs="Times New Roman"/>
                  <w:sz w:val="28"/>
                  <w:szCs w:val="28"/>
                </w:rPr>
                <m:t>∆</m:t>
              </m:r>
              <m:r>
                <w:rPr>
                  <w:rFonts w:ascii="Cambria Math" w:eastAsiaTheme="minorEastAsia" w:hAnsi="Cambria Math" w:cs="Times New Roman"/>
                  <w:sz w:val="28"/>
                  <w:szCs w:val="28"/>
                </w:rPr>
                <m:t>P</m:t>
              </m:r>
              <m:r>
                <w:rPr>
                  <w:rFonts w:ascii="Cambria Math" w:eastAsiaTheme="minorEastAsia" w:hAnsi="Times New Roman" w:cs="Times New Roman"/>
                  <w:sz w:val="28"/>
                  <w:szCs w:val="28"/>
                </w:rPr>
                <m:t>×</m:t>
              </m:r>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r>
            <w:rPr>
              <w:rFonts w:ascii="Cambria Math" w:eastAsiaTheme="minorEastAsia" w:hAnsi="Cambria Math" w:cs="Times New Roman"/>
              <w:sz w:val="28"/>
              <w:szCs w:val="28"/>
            </w:rPr>
            <m:t>h</m:t>
          </m:r>
        </m:oMath>
      </m:oMathPara>
    </w:p>
    <w:p w:rsidR="00E4254C" w:rsidRPr="00F479BF" w:rsidRDefault="00E4254C" w:rsidP="00E4254C">
      <w:pPr>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w:lastRenderedPageBreak/>
            <m:t>S</m:t>
          </m:r>
          <m:r>
            <w:rPr>
              <w:rFonts w:ascii="Cambria Math" w:eastAsiaTheme="minorEastAsia" w:hAnsi="Times New Roman" w:cs="Times New Roman"/>
              <w:sz w:val="28"/>
              <w:szCs w:val="28"/>
            </w:rPr>
            <m:t>=</m:t>
          </m:r>
          <m:f>
            <m:fPr>
              <m:ctrlPr>
                <w:rPr>
                  <w:rFonts w:ascii="Cambria Math" w:eastAsiaTheme="minorEastAsia" w:hAnsi="Times New Roman" w:cs="Times New Roman"/>
                  <w:i/>
                  <w:sz w:val="28"/>
                  <w:szCs w:val="28"/>
                </w:rPr>
              </m:ctrlPr>
            </m:fPr>
            <m:num>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v</m:t>
                  </m:r>
                </m:sub>
              </m:sSub>
              <m:r>
                <w:rPr>
                  <w:rFonts w:ascii="Cambria Math" w:eastAsiaTheme="minorEastAsia" w:hAnsi="Times New Roman" w:cs="Times New Roman"/>
                  <w:sz w:val="28"/>
                  <w:szCs w:val="28"/>
                </w:rPr>
                <m:t>×</m:t>
              </m:r>
              <m:r>
                <w:rPr>
                  <w:rFonts w:ascii="Cambria Math" w:eastAsiaTheme="minorEastAsia" w:hAnsi="Cambria Math" w:cs="Times New Roman"/>
                  <w:sz w:val="28"/>
                  <w:szCs w:val="28"/>
                </w:rPr>
                <m:t>h</m:t>
              </m:r>
            </m:num>
            <m:den>
              <m:r>
                <w:rPr>
                  <w:rFonts w:ascii="Cambria Math" w:eastAsiaTheme="minorEastAsia" w:hAnsi="Times New Roman" w:cs="Times New Roman"/>
                  <w:sz w:val="28"/>
                  <w:szCs w:val="28"/>
                </w:rPr>
                <m:t>1+</m:t>
              </m:r>
              <m:sSub>
                <m:sSubPr>
                  <m:ctrlPr>
                    <w:rPr>
                      <w:rFonts w:ascii="Cambria Math" w:eastAsiaTheme="minorEastAsia" w:hAnsi="Times New Roman"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o</m:t>
                  </m:r>
                </m:sub>
              </m:sSub>
            </m:den>
          </m:f>
          <m:r>
            <w:rPr>
              <w:rFonts w:ascii="Times New Roman" w:eastAsiaTheme="minorEastAsia" w:hAnsi="Times New Roman" w:cs="Times New Roman"/>
              <w:sz w:val="28"/>
              <w:szCs w:val="28"/>
            </w:rPr>
            <m:t>∆</m:t>
          </m:r>
          <m:r>
            <w:rPr>
              <w:rFonts w:ascii="Cambria Math" w:eastAsiaTheme="minorEastAsia" w:hAnsi="Cambria Math" w:cs="Times New Roman"/>
              <w:sz w:val="28"/>
              <w:szCs w:val="28"/>
            </w:rPr>
            <m:t>P</m:t>
          </m:r>
        </m:oMath>
      </m:oMathPara>
    </w:p>
    <w:p w:rsidR="00E4254C" w:rsidRPr="00F479BF" w:rsidRDefault="00E4254C" w:rsidP="00E4254C">
      <w:pPr>
        <w:rPr>
          <w:rFonts w:ascii="Times New Roman" w:eastAsiaTheme="minorEastAsia" w:hAnsi="Times New Roman" w:cs="Times New Roman"/>
          <w:b/>
          <w:sz w:val="36"/>
          <w:szCs w:val="36"/>
        </w:rPr>
      </w:pPr>
      <w:r w:rsidRPr="00F479BF">
        <w:rPr>
          <w:rFonts w:ascii="Times New Roman" w:eastAsiaTheme="minorEastAsia" w:hAnsi="Times New Roman" w:cs="Times New Roman"/>
          <w:b/>
          <w:sz w:val="36"/>
          <w:szCs w:val="36"/>
        </w:rPr>
        <w:t>Determination of Coefficient of Consolidation ‘C</w:t>
      </w:r>
      <w:r w:rsidRPr="00F479BF">
        <w:rPr>
          <w:rFonts w:ascii="Times New Roman" w:eastAsiaTheme="minorEastAsia" w:hAnsi="Times New Roman" w:cs="Times New Roman"/>
          <w:b/>
          <w:sz w:val="36"/>
          <w:szCs w:val="36"/>
          <w:vertAlign w:val="subscript"/>
        </w:rPr>
        <w:t>v</w:t>
      </w:r>
      <w:r w:rsidRPr="00F479BF">
        <w:rPr>
          <w:rFonts w:ascii="Times New Roman" w:eastAsiaTheme="minorEastAsia" w:hAnsi="Times New Roman" w:cs="Times New Roman"/>
          <w:b/>
          <w:sz w:val="36"/>
          <w:szCs w:val="36"/>
        </w:rPr>
        <w:t>’ from Lab Consolidation Test:</w:t>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Only two method for determination of ‘C</w:t>
      </w:r>
      <w:r w:rsidRPr="00F479BF">
        <w:rPr>
          <w:rFonts w:ascii="Times New Roman" w:eastAsiaTheme="minorEastAsia" w:hAnsi="Times New Roman" w:cs="Times New Roman"/>
          <w:sz w:val="28"/>
          <w:szCs w:val="28"/>
          <w:vertAlign w:val="subscript"/>
        </w:rPr>
        <w:t>v</w:t>
      </w:r>
      <w:r w:rsidRPr="00F479BF">
        <w:rPr>
          <w:rFonts w:ascii="Times New Roman" w:eastAsiaTheme="minorEastAsia" w:hAnsi="Times New Roman" w:cs="Times New Roman"/>
          <w:sz w:val="28"/>
          <w:szCs w:val="28"/>
        </w:rPr>
        <w:t>.’ will be discussed, one by Taylor and another by Casagrande. Although empirical in nature, they are rather simple and expedient, and gives results that are comparable to some developed from theoretical expressions. The value of C</w:t>
      </w:r>
      <w:r w:rsidRPr="00F479BF">
        <w:rPr>
          <w:rFonts w:ascii="Times New Roman" w:eastAsiaTheme="minorEastAsia" w:hAnsi="Times New Roman" w:cs="Times New Roman"/>
          <w:sz w:val="28"/>
          <w:szCs w:val="28"/>
          <w:vertAlign w:val="subscript"/>
        </w:rPr>
        <w:t>v</w:t>
      </w:r>
      <w:r w:rsidRPr="00F479BF">
        <w:rPr>
          <w:rFonts w:ascii="Times New Roman" w:eastAsiaTheme="minorEastAsia" w:hAnsi="Times New Roman" w:cs="Times New Roman"/>
          <w:sz w:val="28"/>
          <w:szCs w:val="28"/>
        </w:rPr>
        <w:t xml:space="preserve"> for a particular increment in the oedometer test can be determined by comparing the characteristics of the experimental and theoretical consolidation curves, the procedure being referred to as curve fitting.</w:t>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The characteristics of the curves are brought out clearly if time is plotted to a square-root or logarithmic scale.</w:t>
      </w:r>
    </w:p>
    <w:p w:rsidR="00E4254C" w:rsidRPr="00F479BF" w:rsidRDefault="00434418" w:rsidP="00E4254C">
      <w:pPr>
        <w:rPr>
          <w:rFonts w:ascii="Times New Roman" w:eastAsiaTheme="minorEastAsia" w:hAnsi="Times New Roman" w:cs="Times New Roman"/>
          <w:b/>
          <w:sz w:val="36"/>
          <w:szCs w:val="36"/>
        </w:rPr>
      </w:pPr>
      <w:r>
        <w:rPr>
          <w:rFonts w:ascii="Times New Roman" w:eastAsiaTheme="minorEastAsia" w:hAnsi="Times New Roman" w:cs="Times New Roman"/>
          <w:b/>
          <w:sz w:val="36"/>
          <w:szCs w:val="36"/>
        </w:rPr>
        <w:t>Determination o</w:t>
      </w:r>
      <w:r w:rsidRPr="00F479BF">
        <w:rPr>
          <w:rFonts w:ascii="Times New Roman" w:eastAsiaTheme="minorEastAsia" w:hAnsi="Times New Roman" w:cs="Times New Roman"/>
          <w:b/>
          <w:sz w:val="36"/>
          <w:szCs w:val="36"/>
        </w:rPr>
        <w:t>f ‘C</w:t>
      </w:r>
      <w:r w:rsidRPr="00F479BF">
        <w:rPr>
          <w:rFonts w:ascii="Times New Roman" w:eastAsiaTheme="minorEastAsia" w:hAnsi="Times New Roman" w:cs="Times New Roman"/>
          <w:b/>
          <w:sz w:val="36"/>
          <w:szCs w:val="36"/>
          <w:vertAlign w:val="subscript"/>
        </w:rPr>
        <w:t>v</w:t>
      </w:r>
      <w:r w:rsidRPr="00F479BF">
        <w:rPr>
          <w:rFonts w:ascii="Times New Roman" w:eastAsiaTheme="minorEastAsia" w:hAnsi="Times New Roman" w:cs="Times New Roman"/>
          <w:b/>
          <w:sz w:val="36"/>
          <w:szCs w:val="36"/>
        </w:rPr>
        <w:t>’ From Lab Consolidation Test:</w:t>
      </w:r>
    </w:p>
    <w:p w:rsidR="00E4254C" w:rsidRPr="00F479BF" w:rsidRDefault="00434418" w:rsidP="00E4254C">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A) Taylor’s Square Root o</w:t>
      </w:r>
      <w:r w:rsidRPr="00F479BF">
        <w:rPr>
          <w:rFonts w:ascii="Times New Roman" w:eastAsiaTheme="minorEastAsia" w:hAnsi="Times New Roman" w:cs="Times New Roman"/>
          <w:sz w:val="28"/>
          <w:szCs w:val="28"/>
        </w:rPr>
        <w:t>f Time Fitting Method</w:t>
      </w:r>
      <w:r>
        <w:rPr>
          <w:rFonts w:ascii="Times New Roman" w:eastAsiaTheme="minorEastAsia" w:hAnsi="Times New Roman" w:cs="Times New Roman"/>
          <w:sz w:val="28"/>
          <w:szCs w:val="28"/>
        </w:rPr>
        <w:t>.</w:t>
      </w:r>
    </w:p>
    <w:p w:rsidR="00E4254C" w:rsidRPr="00F479BF" w:rsidRDefault="00434418"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B) Th</w:t>
      </w:r>
      <w:r>
        <w:rPr>
          <w:rFonts w:ascii="Times New Roman" w:eastAsiaTheme="minorEastAsia" w:hAnsi="Times New Roman" w:cs="Times New Roman"/>
          <w:sz w:val="28"/>
          <w:szCs w:val="28"/>
        </w:rPr>
        <w:t>e Log Time Method (Due to Case t</w:t>
      </w:r>
      <w:r w:rsidRPr="00F479BF">
        <w:rPr>
          <w:rFonts w:ascii="Times New Roman" w:eastAsiaTheme="minorEastAsia" w:hAnsi="Times New Roman" w:cs="Times New Roman"/>
          <w:sz w:val="28"/>
          <w:szCs w:val="28"/>
        </w:rPr>
        <w:t>o Casagrande)</w:t>
      </w:r>
      <w:r>
        <w:rPr>
          <w:rFonts w:ascii="Times New Roman" w:eastAsiaTheme="minorEastAsia" w:hAnsi="Times New Roman" w:cs="Times New Roman"/>
          <w:sz w:val="28"/>
          <w:szCs w:val="28"/>
        </w:rPr>
        <w:t>.</w:t>
      </w:r>
    </w:p>
    <w:p w:rsidR="00E4254C" w:rsidRPr="00F479BF" w:rsidRDefault="00434418" w:rsidP="00E4254C">
      <w:pPr>
        <w:pStyle w:val="ListParagraph"/>
        <w:numPr>
          <w:ilvl w:val="0"/>
          <w:numId w:val="28"/>
        </w:numPr>
        <w:rPr>
          <w:rFonts w:ascii="Times New Roman" w:eastAsiaTheme="minorEastAsia" w:hAnsi="Times New Roman" w:cs="Times New Roman"/>
          <w:b/>
          <w:sz w:val="36"/>
          <w:szCs w:val="36"/>
        </w:rPr>
      </w:pPr>
      <w:r w:rsidRPr="00F479BF">
        <w:rPr>
          <w:rFonts w:ascii="Times New Roman" w:eastAsiaTheme="minorEastAsia" w:hAnsi="Times New Roman" w:cs="Times New Roman"/>
          <w:b/>
          <w:sz w:val="36"/>
          <w:szCs w:val="36"/>
        </w:rPr>
        <w:t>Taylor’s Square Root Of Time Fitting Method:</w:t>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 xml:space="preserve">The method consist of drawing the curve between root of time as abscissa and the dial reading R representing the compression of specimen as ordinate for any pressure increment in the consolidation test. </w:t>
      </w:r>
    </w:p>
    <w:p w:rsidR="00E4254C" w:rsidRPr="00F479BF" w:rsidRDefault="00E4254C" w:rsidP="00E4254C">
      <w:pPr>
        <w:rPr>
          <w:rFonts w:ascii="Times New Roman" w:eastAsiaTheme="minorEastAsia" w:hAnsi="Times New Roman" w:cs="Times New Roman"/>
          <w:sz w:val="28"/>
          <w:szCs w:val="28"/>
        </w:rPr>
      </w:pPr>
      <w:r w:rsidRPr="00F479BF">
        <w:rPr>
          <w:rFonts w:ascii="Times New Roman" w:eastAsiaTheme="minorEastAsia" w:hAnsi="Times New Roman" w:cs="Times New Roman"/>
          <w:sz w:val="28"/>
          <w:szCs w:val="28"/>
        </w:rPr>
        <w:t>Fig a Shows a theoretical characteristic curve between under root of time factor (T</w:t>
      </w:r>
      <w:r w:rsidRPr="00F479BF">
        <w:rPr>
          <w:rFonts w:ascii="Times New Roman" w:eastAsiaTheme="minorEastAsia" w:hAnsi="Times New Roman" w:cs="Times New Roman"/>
          <w:sz w:val="28"/>
          <w:szCs w:val="28"/>
          <w:vertAlign w:val="subscript"/>
        </w:rPr>
        <w:t>v</w:t>
      </w:r>
      <w:r w:rsidRPr="00F479BF">
        <w:rPr>
          <w:rFonts w:ascii="Times New Roman" w:eastAsiaTheme="minorEastAsia" w:hAnsi="Times New Roman" w:cs="Times New Roman"/>
          <w:sz w:val="28"/>
          <w:szCs w:val="28"/>
        </w:rPr>
        <w:t>) and degree of consolidation (u). The curve is straight up to  u = 60% and the abscissa at u = 90% is equal to 1.15 times the abscissa at u = 60%. The use of this characteristic of the theoretical curve to determine the 90% u point on a laboratory time consolidation curve was suggested by Taylor (1948).</w:t>
      </w: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noProof/>
          <w:sz w:val="32"/>
          <w:szCs w:val="32"/>
        </w:rPr>
        <w:lastRenderedPageBreak/>
        <w:drawing>
          <wp:inline distT="0" distB="0" distL="0" distR="0">
            <wp:extent cx="5295900" cy="5657850"/>
            <wp:effectExtent l="1905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295900" cy="5657850"/>
                    </a:xfrm>
                    <a:prstGeom prst="rect">
                      <a:avLst/>
                    </a:prstGeom>
                    <a:noFill/>
                    <a:ln w="9525">
                      <a:noFill/>
                      <a:miter lim="800000"/>
                      <a:headEnd/>
                      <a:tailEnd/>
                    </a:ln>
                  </pic:spPr>
                </pic:pic>
              </a:graphicData>
            </a:graphic>
          </wp:inline>
        </w:drawing>
      </w: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sz w:val="32"/>
          <w:szCs w:val="32"/>
        </w:rPr>
        <w:t>The initial dial reading R</w:t>
      </w:r>
      <w:r w:rsidRPr="00F479BF">
        <w:rPr>
          <w:rFonts w:ascii="Times New Roman" w:eastAsiaTheme="minorEastAsia" w:hAnsi="Times New Roman" w:cs="Times New Roman"/>
          <w:sz w:val="32"/>
          <w:szCs w:val="32"/>
          <w:vertAlign w:val="subscript"/>
        </w:rPr>
        <w:t>0</w:t>
      </w:r>
      <w:r w:rsidRPr="00F479BF">
        <w:rPr>
          <w:rFonts w:ascii="Times New Roman" w:eastAsiaTheme="minorEastAsia" w:hAnsi="Times New Roman" w:cs="Times New Roman"/>
          <w:sz w:val="32"/>
          <w:szCs w:val="32"/>
        </w:rPr>
        <w:t xml:space="preserve"> corresponds to the point  t = 0 and u = 0. The straight portion (line A) is produced back to meet the ordinate at reading R, which is called the corrected zero reading and the consolidation between R</w:t>
      </w:r>
      <w:r w:rsidRPr="00F479BF">
        <w:rPr>
          <w:rFonts w:ascii="Times New Roman" w:eastAsiaTheme="minorEastAsia" w:hAnsi="Times New Roman" w:cs="Times New Roman"/>
          <w:sz w:val="32"/>
          <w:szCs w:val="32"/>
          <w:vertAlign w:val="subscript"/>
        </w:rPr>
        <w:t>0</w:t>
      </w:r>
      <w:r w:rsidRPr="00F479BF">
        <w:rPr>
          <w:rFonts w:ascii="Times New Roman" w:eastAsiaTheme="minorEastAsia" w:hAnsi="Times New Roman" w:cs="Times New Roman"/>
          <w:sz w:val="32"/>
          <w:szCs w:val="32"/>
        </w:rPr>
        <w:t xml:space="preserve"> and R</w:t>
      </w:r>
      <w:r w:rsidRPr="00F479BF">
        <w:rPr>
          <w:rFonts w:ascii="Times New Roman" w:eastAsiaTheme="minorEastAsia" w:hAnsi="Times New Roman" w:cs="Times New Roman"/>
          <w:sz w:val="32"/>
          <w:szCs w:val="32"/>
          <w:vertAlign w:val="subscript"/>
        </w:rPr>
        <w:t>c</w:t>
      </w:r>
      <w:r w:rsidRPr="00F479BF">
        <w:rPr>
          <w:rFonts w:ascii="Times New Roman" w:eastAsiaTheme="minorEastAsia" w:hAnsi="Times New Roman" w:cs="Times New Roman"/>
          <w:sz w:val="32"/>
          <w:szCs w:val="32"/>
        </w:rPr>
        <w:t xml:space="preserve"> is called initial consolidation. From R. another line “B” is so drawn that its abscissa at every point is 1.15 times that of line “A”. The intersection of line B with the consolidation curve gives a point “P” corresponding to u = 90%, whose dial reading and time may be designated as R and t respectively.</w:t>
      </w: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sz w:val="32"/>
          <w:szCs w:val="32"/>
        </w:rPr>
        <w:lastRenderedPageBreak/>
        <w:t>If required the point of R</w:t>
      </w:r>
      <w:r w:rsidRPr="00F479BF">
        <w:rPr>
          <w:rFonts w:ascii="Times New Roman" w:eastAsiaTheme="minorEastAsia" w:hAnsi="Times New Roman" w:cs="Times New Roman"/>
          <w:sz w:val="32"/>
          <w:szCs w:val="32"/>
          <w:vertAlign w:val="subscript"/>
        </w:rPr>
        <w:t>100</w:t>
      </w:r>
      <w:r w:rsidRPr="00F479BF">
        <w:rPr>
          <w:rFonts w:ascii="Times New Roman" w:eastAsiaTheme="minorEastAsia" w:hAnsi="Times New Roman" w:cs="Times New Roman"/>
          <w:sz w:val="32"/>
          <w:szCs w:val="32"/>
        </w:rPr>
        <w:t xml:space="preserve"> on the experimental curve corresponding to U = 100% , the limit of primary consolidation can be obtained by proportion. The co-efficient of consolidation is calculated from equation. Figure b shows such a plot. </w:t>
      </w:r>
    </w:p>
    <w:p w:rsidR="00E4254C" w:rsidRPr="00F479BF" w:rsidRDefault="009262FE" w:rsidP="00E4254C">
      <w:pPr>
        <w:rPr>
          <w:rFonts w:ascii="Times New Roman" w:eastAsiaTheme="minorEastAsia" w:hAnsi="Times New Roman" w:cs="Times New Roman"/>
          <w:sz w:val="32"/>
          <w:szCs w:val="32"/>
        </w:rPr>
      </w:pPr>
      <m:oMathPara>
        <m:oMath>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C</m:t>
              </m:r>
            </m:e>
            <m:sub>
              <m:r>
                <w:rPr>
                  <w:rFonts w:ascii="Cambria Math" w:eastAsiaTheme="minorEastAsia" w:hAnsi="Cambria Math" w:cs="Times New Roman"/>
                  <w:sz w:val="32"/>
                  <w:szCs w:val="32"/>
                </w:rPr>
                <m:t>v</m:t>
              </m:r>
            </m:sub>
          </m:sSub>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T</m:t>
                  </m:r>
                </m:e>
                <m:sub>
                  <m:r>
                    <w:rPr>
                      <w:rFonts w:ascii="Cambria Math" w:eastAsiaTheme="minorEastAsia" w:hAnsi="Cambria Math" w:cs="Times New Roman"/>
                      <w:sz w:val="32"/>
                      <w:szCs w:val="32"/>
                    </w:rPr>
                    <m:t>v</m:t>
                  </m:r>
                </m:sub>
              </m:sSub>
              <m:sSup>
                <m:sSupPr>
                  <m:ctrlPr>
                    <w:rPr>
                      <w:rFonts w:ascii="Cambria Math" w:eastAsiaTheme="minorEastAsia" w:hAnsi="Times New Roman" w:cs="Times New Roman"/>
                      <w:i/>
                      <w:sz w:val="32"/>
                      <w:szCs w:val="32"/>
                    </w:rPr>
                  </m:ctrlPr>
                </m:sSupPr>
                <m:e>
                  <m:r>
                    <w:rPr>
                      <w:rFonts w:ascii="Cambria Math" w:eastAsiaTheme="minorEastAsia" w:hAnsi="Cambria Math" w:cs="Times New Roman"/>
                      <w:sz w:val="32"/>
                      <w:szCs w:val="32"/>
                    </w:rPr>
                    <m:t>d</m:t>
                  </m:r>
                </m:e>
                <m:sup>
                  <m:r>
                    <w:rPr>
                      <w:rFonts w:ascii="Cambria Math" w:eastAsiaTheme="minorEastAsia" w:hAnsi="Times New Roman" w:cs="Times New Roman"/>
                      <w:sz w:val="32"/>
                      <w:szCs w:val="32"/>
                    </w:rPr>
                    <m:t>2</m:t>
                  </m:r>
                </m:sup>
              </m:sSup>
            </m:num>
            <m:den>
              <m:r>
                <w:rPr>
                  <w:rFonts w:ascii="Cambria Math" w:eastAsiaTheme="minorEastAsia" w:hAnsi="Cambria Math" w:cs="Times New Roman"/>
                  <w:sz w:val="32"/>
                  <w:szCs w:val="32"/>
                </w:rPr>
                <m:t>t</m:t>
              </m:r>
            </m:den>
          </m:f>
        </m:oMath>
      </m:oMathPara>
    </w:p>
    <w:p w:rsidR="00E4254C" w:rsidRPr="00F479BF" w:rsidRDefault="009262FE" w:rsidP="00E4254C">
      <w:pPr>
        <w:rPr>
          <w:rFonts w:ascii="Times New Roman" w:eastAsiaTheme="minorEastAsia" w:hAnsi="Times New Roman" w:cs="Times New Roman"/>
          <w:sz w:val="32"/>
          <w:szCs w:val="32"/>
        </w:rPr>
      </w:pPr>
      <m:oMathPara>
        <m:oMath>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C</m:t>
              </m:r>
            </m:e>
            <m:sub>
              <m:r>
                <w:rPr>
                  <w:rFonts w:ascii="Cambria Math" w:eastAsiaTheme="minorEastAsia" w:hAnsi="Cambria Math" w:cs="Times New Roman"/>
                  <w:sz w:val="32"/>
                  <w:szCs w:val="32"/>
                </w:rPr>
                <m:t>v</m:t>
              </m:r>
            </m:sub>
          </m:sSub>
          <m:r>
            <w:rPr>
              <w:rFonts w:ascii="Cambria Math" w:eastAsiaTheme="minorEastAsia" w:hAnsi="Times New Roman" w:cs="Times New Roman"/>
              <w:sz w:val="32"/>
              <w:szCs w:val="32"/>
            </w:rPr>
            <m:t>=</m:t>
          </m:r>
          <m:f>
            <m:fPr>
              <m:ctrlPr>
                <w:rPr>
                  <w:rFonts w:ascii="Cambria Math" w:eastAsiaTheme="minorEastAsia" w:hAnsi="Times New Roman" w:cs="Times New Roman"/>
                  <w:i/>
                  <w:sz w:val="32"/>
                  <w:szCs w:val="32"/>
                </w:rPr>
              </m:ctrlPr>
            </m:fPr>
            <m:num>
              <m:sSub>
                <m:sSubPr>
                  <m:ctrlPr>
                    <w:rPr>
                      <w:rFonts w:ascii="Cambria Math" w:eastAsiaTheme="minorEastAsia" w:hAnsi="Times New Roman" w:cs="Times New Roman"/>
                      <w:i/>
                      <w:sz w:val="32"/>
                      <w:szCs w:val="32"/>
                    </w:rPr>
                  </m:ctrlPr>
                </m:sSubPr>
                <m:e>
                  <m:r>
                    <w:rPr>
                      <w:rFonts w:ascii="Cambria Math" w:eastAsiaTheme="minorEastAsia" w:hAnsi="Cambria Math" w:cs="Times New Roman"/>
                      <w:sz w:val="32"/>
                      <w:szCs w:val="32"/>
                    </w:rPr>
                    <m:t>T</m:t>
                  </m:r>
                </m:e>
                <m:sub>
                  <m:r>
                    <w:rPr>
                      <w:rFonts w:ascii="Cambria Math" w:eastAsiaTheme="minorEastAsia" w:hAnsi="Cambria Math" w:cs="Times New Roman"/>
                      <w:sz w:val="32"/>
                      <w:szCs w:val="32"/>
                    </w:rPr>
                    <m:t>v</m:t>
                  </m:r>
                </m:sub>
              </m:sSub>
              <m:sSup>
                <m:sSupPr>
                  <m:ctrlPr>
                    <w:rPr>
                      <w:rFonts w:ascii="Cambria Math" w:eastAsiaTheme="minorEastAsia" w:hAnsi="Times New Roman" w:cs="Times New Roman"/>
                      <w:i/>
                      <w:sz w:val="32"/>
                      <w:szCs w:val="32"/>
                    </w:rPr>
                  </m:ctrlPr>
                </m:sSupPr>
                <m:e>
                  <m:r>
                    <w:rPr>
                      <w:rFonts w:ascii="Cambria Math" w:eastAsiaTheme="minorEastAsia" w:hAnsi="Cambria Math" w:cs="Times New Roman"/>
                      <w:sz w:val="32"/>
                      <w:szCs w:val="32"/>
                    </w:rPr>
                    <m:t>H</m:t>
                  </m:r>
                </m:e>
                <m:sup>
                  <m:r>
                    <w:rPr>
                      <w:rFonts w:ascii="Cambria Math" w:eastAsiaTheme="minorEastAsia" w:hAnsi="Times New Roman" w:cs="Times New Roman"/>
                      <w:sz w:val="32"/>
                      <w:szCs w:val="32"/>
                    </w:rPr>
                    <m:t>2</m:t>
                  </m:r>
                </m:sup>
              </m:sSup>
            </m:num>
            <m:den>
              <m:r>
                <w:rPr>
                  <w:rFonts w:ascii="Cambria Math" w:eastAsiaTheme="minorEastAsia" w:hAnsi="Cambria Math" w:cs="Times New Roman"/>
                  <w:sz w:val="32"/>
                  <w:szCs w:val="32"/>
                </w:rPr>
                <m:t>t</m:t>
              </m:r>
            </m:den>
          </m:f>
        </m:oMath>
      </m:oMathPara>
    </w:p>
    <w:p w:rsidR="00E4254C" w:rsidRPr="00F479BF" w:rsidRDefault="00E4254C" w:rsidP="00E4254C">
      <w:pPr>
        <w:rPr>
          <w:rFonts w:ascii="Times New Roman" w:eastAsiaTheme="minorEastAsia" w:hAnsi="Times New Roman" w:cs="Times New Roman"/>
          <w:b/>
          <w:sz w:val="36"/>
          <w:szCs w:val="36"/>
        </w:rPr>
      </w:pPr>
      <w:r w:rsidRPr="00F479BF">
        <w:rPr>
          <w:rFonts w:ascii="Times New Roman" w:eastAsiaTheme="minorEastAsia" w:hAnsi="Times New Roman" w:cs="Times New Roman"/>
          <w:b/>
          <w:sz w:val="36"/>
          <w:szCs w:val="36"/>
        </w:rPr>
        <w:t>Explanation by Sir Irfan:</w:t>
      </w: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noProof/>
          <w:sz w:val="32"/>
          <w:szCs w:val="32"/>
        </w:rPr>
        <w:drawing>
          <wp:inline distT="0" distB="0" distL="0" distR="0">
            <wp:extent cx="6769100" cy="5076825"/>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6769100" cy="5076825"/>
                    </a:xfrm>
                    <a:prstGeom prst="rect">
                      <a:avLst/>
                    </a:prstGeom>
                    <a:noFill/>
                    <a:ln w="9525">
                      <a:noFill/>
                      <a:miter lim="800000"/>
                      <a:headEnd/>
                      <a:tailEnd/>
                    </a:ln>
                  </pic:spPr>
                </pic:pic>
              </a:graphicData>
            </a:graphic>
          </wp:inline>
        </w:drawing>
      </w:r>
    </w:p>
    <w:p w:rsidR="00E4254C" w:rsidRPr="00F479BF" w:rsidRDefault="00E4254C" w:rsidP="00E4254C">
      <w:pPr>
        <w:pStyle w:val="ListParagraph"/>
        <w:numPr>
          <w:ilvl w:val="0"/>
          <w:numId w:val="28"/>
        </w:numPr>
        <w:rPr>
          <w:rFonts w:ascii="Times New Roman" w:eastAsiaTheme="minorEastAsia" w:hAnsi="Times New Roman" w:cs="Times New Roman"/>
          <w:b/>
          <w:sz w:val="36"/>
          <w:szCs w:val="36"/>
        </w:rPr>
      </w:pPr>
      <w:r w:rsidRPr="00F479BF">
        <w:rPr>
          <w:rFonts w:ascii="Times New Roman" w:eastAsiaTheme="minorEastAsia" w:hAnsi="Times New Roman" w:cs="Times New Roman"/>
          <w:b/>
          <w:sz w:val="36"/>
          <w:szCs w:val="36"/>
        </w:rPr>
        <w:t>THE LOG TIME METHOD (due to casagrande):</w:t>
      </w: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sz w:val="32"/>
          <w:szCs w:val="32"/>
        </w:rPr>
        <w:lastRenderedPageBreak/>
        <w:t>The log time method (due to Casagrande), the forms of the experimental and theoretical curves are shown in fig. The experimental curve is obtained by plotting the dial gauge readings in the oedometer test against the logarithm of time in minutes. The theoretical curve is given as the plot of the average degree of consolidation against the logarithm of the time factor.</w:t>
      </w: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noProof/>
          <w:sz w:val="32"/>
          <w:szCs w:val="32"/>
        </w:rPr>
        <w:drawing>
          <wp:inline distT="0" distB="0" distL="0" distR="0">
            <wp:extent cx="5943600" cy="3714750"/>
            <wp:effectExtent l="1905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5943600" cy="3714750"/>
                    </a:xfrm>
                    <a:prstGeom prst="rect">
                      <a:avLst/>
                    </a:prstGeom>
                    <a:noFill/>
                    <a:ln w="9525">
                      <a:noFill/>
                      <a:miter lim="800000"/>
                      <a:headEnd/>
                      <a:tailEnd/>
                    </a:ln>
                  </pic:spPr>
                </pic:pic>
              </a:graphicData>
            </a:graphic>
          </wp:inline>
        </w:drawing>
      </w:r>
    </w:p>
    <w:p w:rsidR="00E4254C" w:rsidRPr="00F479BF" w:rsidRDefault="00E4254C" w:rsidP="00E4254C">
      <w:pPr>
        <w:rPr>
          <w:rFonts w:ascii="Times New Roman" w:hAnsi="Times New Roman" w:cs="Times New Roman"/>
          <w:b/>
          <w:color w:val="000000" w:themeColor="text1"/>
          <w:sz w:val="36"/>
          <w:szCs w:val="36"/>
        </w:rPr>
      </w:pPr>
      <w:r w:rsidRPr="00F479BF">
        <w:rPr>
          <w:rFonts w:ascii="Times New Roman" w:hAnsi="Times New Roman" w:cs="Times New Roman"/>
          <w:b/>
          <w:color w:val="000000" w:themeColor="text1"/>
          <w:sz w:val="36"/>
          <w:szCs w:val="36"/>
        </w:rPr>
        <w:t>Explanation by Sir Irfan:</w:t>
      </w:r>
    </w:p>
    <w:p w:rsidR="00E4254C" w:rsidRPr="00F479BF" w:rsidRDefault="00E4254C" w:rsidP="00E4254C">
      <w:pPr>
        <w:rPr>
          <w:rFonts w:ascii="Times New Roman" w:hAnsi="Times New Roman" w:cs="Times New Roman"/>
          <w:color w:val="000000" w:themeColor="text1"/>
          <w:sz w:val="28"/>
          <w:szCs w:val="28"/>
        </w:rPr>
      </w:pPr>
      <w:r w:rsidRPr="00F479BF">
        <w:rPr>
          <w:rFonts w:ascii="Times New Roman" w:hAnsi="Times New Roman" w:cs="Times New Roman"/>
          <w:color w:val="000000" w:themeColor="text1"/>
          <w:sz w:val="28"/>
          <w:szCs w:val="28"/>
        </w:rPr>
        <w:t xml:space="preserve">Used to determine </w:t>
      </w:r>
      <w:r w:rsidRPr="00F479BF">
        <w:rPr>
          <w:rFonts w:ascii="Times New Roman" w:hAnsi="Times New Roman" w:cs="Times New Roman"/>
          <w:iCs/>
          <w:color w:val="000000" w:themeColor="text1"/>
          <w:sz w:val="28"/>
          <w:szCs w:val="28"/>
        </w:rPr>
        <w:t>C</w:t>
      </w:r>
      <w:r w:rsidRPr="00F479BF">
        <w:rPr>
          <w:rFonts w:ascii="Times New Roman" w:hAnsi="Times New Roman" w:cs="Times New Roman"/>
          <w:iCs/>
          <w:color w:val="000000" w:themeColor="text1"/>
          <w:sz w:val="28"/>
          <w:szCs w:val="28"/>
          <w:vertAlign w:val="subscript"/>
        </w:rPr>
        <w:t>v</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(coefficient of consolidation)</w:t>
      </w:r>
      <w:r w:rsidRPr="00F479BF">
        <w:rPr>
          <w:rFonts w:ascii="Times New Roman" w:hAnsi="Times New Roman" w:cs="Times New Roman"/>
          <w:color w:val="000000" w:themeColor="text1"/>
          <w:sz w:val="28"/>
          <w:szCs w:val="28"/>
        </w:rPr>
        <w:br/>
        <w:t>• Rate of consolidation</w:t>
      </w:r>
      <w:r w:rsidRPr="00F479BF">
        <w:rPr>
          <w:rFonts w:ascii="Times New Roman" w:hAnsi="Times New Roman" w:cs="Times New Roman"/>
          <w:color w:val="000000" w:themeColor="text1"/>
          <w:sz w:val="28"/>
          <w:szCs w:val="28"/>
        </w:rPr>
        <w:br/>
        <w:t>• Consolidation Time</w:t>
      </w:r>
    </w:p>
    <w:p w:rsidR="00E4254C" w:rsidRPr="00F479BF" w:rsidRDefault="00E4254C" w:rsidP="00E4254C">
      <w:pPr>
        <w:ind w:left="1440" w:firstLine="720"/>
        <w:rPr>
          <w:rFonts w:ascii="Times New Roman" w:hAnsi="Times New Roman" w:cs="Times New Roman"/>
          <w:iCs/>
          <w:color w:val="000000" w:themeColor="text1"/>
          <w:sz w:val="36"/>
          <w:szCs w:val="36"/>
        </w:rPr>
      </w:pPr>
      <w:r w:rsidRPr="00F479BF">
        <w:rPr>
          <w:rFonts w:ascii="Times New Roman" w:hAnsi="Times New Roman" w:cs="Times New Roman"/>
          <w:noProof/>
          <w:color w:val="000000" w:themeColor="text1"/>
          <w:sz w:val="38"/>
          <w:szCs w:val="38"/>
        </w:rPr>
        <w:drawing>
          <wp:inline distT="0" distB="0" distL="0" distR="0">
            <wp:extent cx="2238375" cy="1181100"/>
            <wp:effectExtent l="19050" t="0" r="9525"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a:stretch>
                      <a:fillRect/>
                    </a:stretch>
                  </pic:blipFill>
                  <pic:spPr bwMode="auto">
                    <a:xfrm>
                      <a:off x="0" y="0"/>
                      <a:ext cx="2238375" cy="1181100"/>
                    </a:xfrm>
                    <a:prstGeom prst="rect">
                      <a:avLst/>
                    </a:prstGeom>
                    <a:noFill/>
                    <a:ln w="9525">
                      <a:noFill/>
                      <a:miter lim="800000"/>
                      <a:headEnd/>
                      <a:tailEnd/>
                    </a:ln>
                  </pic:spPr>
                </pic:pic>
              </a:graphicData>
            </a:graphic>
          </wp:inline>
        </w:drawing>
      </w:r>
    </w:p>
    <w:p w:rsidR="00E4254C" w:rsidRPr="00F479BF" w:rsidRDefault="00E4254C" w:rsidP="00E4254C">
      <w:pPr>
        <w:rPr>
          <w:rFonts w:ascii="Times New Roman" w:hAnsi="Times New Roman" w:cs="Times New Roman"/>
          <w:color w:val="000000" w:themeColor="text1"/>
          <w:sz w:val="28"/>
          <w:szCs w:val="28"/>
        </w:rPr>
      </w:pPr>
      <w:r w:rsidRPr="00F479BF">
        <w:rPr>
          <w:rFonts w:ascii="Times New Roman" w:hAnsi="Times New Roman" w:cs="Times New Roman"/>
          <w:iCs/>
          <w:color w:val="000000" w:themeColor="text1"/>
          <w:sz w:val="28"/>
          <w:szCs w:val="28"/>
        </w:rPr>
        <w:t>t50</w:t>
      </w:r>
      <w:r w:rsidRPr="00F479BF">
        <w:rPr>
          <w:rFonts w:ascii="Times New Roman" w:hAnsi="Times New Roman" w:cs="Times New Roman"/>
          <w:color w:val="000000" w:themeColor="text1"/>
          <w:sz w:val="28"/>
          <w:szCs w:val="28"/>
        </w:rPr>
        <w:t>: obtained from deformation ~ time plot</w:t>
      </w:r>
    </w:p>
    <w:p w:rsidR="00E4254C" w:rsidRPr="00F479BF" w:rsidRDefault="00E4254C" w:rsidP="00E4254C">
      <w:pPr>
        <w:rPr>
          <w:rFonts w:ascii="Times New Roman" w:hAnsi="Times New Roman" w:cs="Times New Roman"/>
          <w:color w:val="000000" w:themeColor="text1"/>
          <w:sz w:val="28"/>
          <w:szCs w:val="28"/>
        </w:rPr>
      </w:pPr>
      <w:r w:rsidRPr="00F479BF">
        <w:rPr>
          <w:rFonts w:ascii="Times New Roman" w:hAnsi="Times New Roman" w:cs="Times New Roman"/>
          <w:iCs/>
          <w:color w:val="000000" w:themeColor="text1"/>
          <w:sz w:val="28"/>
          <w:szCs w:val="28"/>
        </w:rPr>
        <w:lastRenderedPageBreak/>
        <w:t xml:space="preserve">H </w:t>
      </w:r>
      <w:r w:rsidRPr="00F479BF">
        <w:rPr>
          <w:rFonts w:ascii="Times New Roman" w:hAnsi="Times New Roman" w:cs="Times New Roman"/>
          <w:color w:val="000000" w:themeColor="text1"/>
          <w:sz w:val="28"/>
          <w:szCs w:val="28"/>
        </w:rPr>
        <w:t>= t/2 (for two-way drainage)</w:t>
      </w:r>
      <w:r w:rsidRPr="00F479BF">
        <w:rPr>
          <w:rFonts w:ascii="Times New Roman" w:hAnsi="Times New Roman" w:cs="Times New Roman"/>
          <w:color w:val="000000" w:themeColor="text1"/>
          <w:sz w:val="28"/>
          <w:szCs w:val="28"/>
        </w:rPr>
        <w:br/>
      </w:r>
      <w:r w:rsidRPr="00F479BF">
        <w:rPr>
          <w:rFonts w:ascii="Times New Roman" w:hAnsi="Times New Roman" w:cs="Times New Roman"/>
          <w:iCs/>
          <w:color w:val="000000" w:themeColor="text1"/>
          <w:sz w:val="28"/>
          <w:szCs w:val="28"/>
        </w:rPr>
        <w:t xml:space="preserve">t </w:t>
      </w:r>
      <w:r w:rsidRPr="00F479BF">
        <w:rPr>
          <w:rFonts w:ascii="Times New Roman" w:hAnsi="Times New Roman" w:cs="Times New Roman"/>
          <w:color w:val="000000" w:themeColor="text1"/>
          <w:sz w:val="28"/>
          <w:szCs w:val="28"/>
        </w:rPr>
        <w:t>= height of specimen</w:t>
      </w:r>
      <w:r w:rsidRPr="00F479BF">
        <w:rPr>
          <w:rFonts w:ascii="Times New Roman" w:hAnsi="Times New Roman" w:cs="Times New Roman"/>
          <w:color w:val="000000" w:themeColor="text1"/>
          <w:sz w:val="28"/>
          <w:szCs w:val="28"/>
        </w:rPr>
        <w:br/>
      </w:r>
      <w:r w:rsidRPr="00F479BF">
        <w:rPr>
          <w:rFonts w:ascii="Times New Roman" w:hAnsi="Times New Roman" w:cs="Times New Roman"/>
          <w:iCs/>
          <w:color w:val="000000" w:themeColor="text1"/>
          <w:sz w:val="28"/>
          <w:szCs w:val="28"/>
        </w:rPr>
        <w:t xml:space="preserve">T </w:t>
      </w:r>
      <w:r w:rsidRPr="00F479BF">
        <w:rPr>
          <w:rFonts w:ascii="Times New Roman" w:hAnsi="Times New Roman" w:cs="Times New Roman"/>
          <w:color w:val="000000" w:themeColor="text1"/>
          <w:sz w:val="28"/>
          <w:szCs w:val="28"/>
        </w:rPr>
        <w:t>= Time factor = 0.197 (for u=50%)</w:t>
      </w:r>
    </w:p>
    <w:p w:rsidR="00E4254C" w:rsidRPr="00F479BF" w:rsidRDefault="00E4254C" w:rsidP="00E4254C">
      <w:pPr>
        <w:rPr>
          <w:rFonts w:ascii="Times New Roman" w:hAnsi="Times New Roman" w:cs="Times New Roman"/>
          <w:b/>
          <w:color w:val="000000" w:themeColor="text1"/>
          <w:sz w:val="36"/>
          <w:szCs w:val="36"/>
        </w:rPr>
      </w:pPr>
      <w:r w:rsidRPr="00F479BF">
        <w:rPr>
          <w:rFonts w:ascii="Times New Roman" w:hAnsi="Times New Roman" w:cs="Times New Roman"/>
          <w:b/>
          <w:color w:val="000000" w:themeColor="text1"/>
          <w:sz w:val="36"/>
          <w:szCs w:val="36"/>
        </w:rPr>
        <w:t xml:space="preserve">•Plot specimen </w:t>
      </w:r>
      <w:r w:rsidRPr="00F479BF">
        <w:rPr>
          <w:rFonts w:ascii="Times New Roman" w:hAnsi="Times New Roman" w:cs="Times New Roman"/>
          <w:b/>
          <w:iCs/>
          <w:color w:val="000000" w:themeColor="text1"/>
          <w:sz w:val="36"/>
          <w:szCs w:val="36"/>
        </w:rPr>
        <w:t xml:space="preserve">deformation </w:t>
      </w:r>
      <w:r w:rsidRPr="00F479BF">
        <w:rPr>
          <w:rFonts w:ascii="Times New Roman" w:hAnsi="Times New Roman" w:cs="Times New Roman"/>
          <w:b/>
          <w:color w:val="000000" w:themeColor="text1"/>
          <w:sz w:val="36"/>
          <w:szCs w:val="36"/>
        </w:rPr>
        <w:t xml:space="preserve">against </w:t>
      </w:r>
      <w:r w:rsidRPr="00F479BF">
        <w:rPr>
          <w:rFonts w:ascii="Times New Roman" w:hAnsi="Times New Roman" w:cs="Times New Roman"/>
          <w:b/>
          <w:iCs/>
          <w:color w:val="000000" w:themeColor="text1"/>
          <w:sz w:val="36"/>
          <w:szCs w:val="36"/>
        </w:rPr>
        <w:t>log-of-time:</w:t>
      </w:r>
      <w:r w:rsidRPr="00F479BF">
        <w:rPr>
          <w:rFonts w:ascii="Times New Roman" w:hAnsi="Times New Roman" w:cs="Times New Roman"/>
          <w:color w:val="000000" w:themeColor="text1"/>
          <w:sz w:val="28"/>
          <w:szCs w:val="28"/>
        </w:rPr>
        <w:br/>
        <w:t>•</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0</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 xml:space="preserve">and </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100</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represent dial readings for zero percent</w:t>
      </w:r>
      <w:r w:rsidRPr="00F479BF">
        <w:rPr>
          <w:rFonts w:ascii="Times New Roman" w:hAnsi="Times New Roman" w:cs="Times New Roman"/>
          <w:color w:val="000000" w:themeColor="text1"/>
          <w:sz w:val="28"/>
          <w:szCs w:val="28"/>
        </w:rPr>
        <w:br/>
        <w:t>(</w:t>
      </w:r>
      <w:r w:rsidRPr="00F479BF">
        <w:rPr>
          <w:rFonts w:ascii="Times New Roman" w:hAnsi="Times New Roman" w:cs="Times New Roman"/>
          <w:iCs/>
          <w:color w:val="000000" w:themeColor="text1"/>
          <w:sz w:val="28"/>
          <w:szCs w:val="28"/>
        </w:rPr>
        <w:t>U</w:t>
      </w:r>
      <w:r w:rsidRPr="00F479BF">
        <w:rPr>
          <w:rFonts w:ascii="Times New Roman" w:hAnsi="Times New Roman" w:cs="Times New Roman"/>
          <w:iCs/>
          <w:color w:val="000000" w:themeColor="text1"/>
          <w:sz w:val="28"/>
          <w:szCs w:val="28"/>
          <w:vertAlign w:val="subscript"/>
        </w:rPr>
        <w:t>0</w:t>
      </w:r>
      <w:r w:rsidRPr="00F479BF">
        <w:rPr>
          <w:rFonts w:ascii="Times New Roman" w:hAnsi="Times New Roman" w:cs="Times New Roman"/>
          <w:color w:val="000000" w:themeColor="text1"/>
          <w:sz w:val="28"/>
          <w:szCs w:val="28"/>
        </w:rPr>
        <w:t>) and 100% (</w:t>
      </w:r>
      <w:r w:rsidRPr="00F479BF">
        <w:rPr>
          <w:rFonts w:ascii="Times New Roman" w:hAnsi="Times New Roman" w:cs="Times New Roman"/>
          <w:iCs/>
          <w:color w:val="000000" w:themeColor="text1"/>
          <w:sz w:val="28"/>
          <w:szCs w:val="28"/>
        </w:rPr>
        <w:t>U</w:t>
      </w:r>
      <w:r w:rsidRPr="00F479BF">
        <w:rPr>
          <w:rFonts w:ascii="Times New Roman" w:hAnsi="Times New Roman" w:cs="Times New Roman"/>
          <w:iCs/>
          <w:color w:val="000000" w:themeColor="text1"/>
          <w:sz w:val="28"/>
          <w:szCs w:val="28"/>
          <w:vertAlign w:val="subscript"/>
        </w:rPr>
        <w:t>100</w:t>
      </w:r>
      <w:r w:rsidRPr="00F479BF">
        <w:rPr>
          <w:rFonts w:ascii="Times New Roman" w:hAnsi="Times New Roman" w:cs="Times New Roman"/>
          <w:color w:val="000000" w:themeColor="text1"/>
          <w:sz w:val="28"/>
          <w:szCs w:val="28"/>
        </w:rPr>
        <w:t>) degree of consolidation</w:t>
      </w:r>
      <w:r w:rsidRPr="00F479BF">
        <w:rPr>
          <w:rFonts w:ascii="Times New Roman" w:hAnsi="Times New Roman" w:cs="Times New Roman"/>
          <w:color w:val="000000" w:themeColor="text1"/>
          <w:sz w:val="28"/>
          <w:szCs w:val="28"/>
        </w:rPr>
        <w:br/>
        <w:t>respectively.</w:t>
      </w:r>
      <w:r w:rsidRPr="00F479BF">
        <w:rPr>
          <w:rFonts w:ascii="Times New Roman" w:hAnsi="Times New Roman" w:cs="Times New Roman"/>
          <w:color w:val="000000" w:themeColor="text1"/>
          <w:sz w:val="28"/>
          <w:szCs w:val="28"/>
        </w:rPr>
        <w:br/>
      </w:r>
      <w:r w:rsidRPr="00F479BF">
        <w:rPr>
          <w:rFonts w:ascii="Times New Roman" w:hAnsi="Times New Roman" w:cs="Times New Roman"/>
          <w:b/>
          <w:color w:val="000000" w:themeColor="text1"/>
          <w:sz w:val="36"/>
          <w:szCs w:val="36"/>
        </w:rPr>
        <w:t xml:space="preserve">•For determining </w:t>
      </w:r>
      <w:r w:rsidRPr="00F479BF">
        <w:rPr>
          <w:rFonts w:ascii="Times New Roman" w:hAnsi="Times New Roman" w:cs="Times New Roman"/>
          <w:b/>
          <w:iCs/>
          <w:color w:val="000000" w:themeColor="text1"/>
          <w:sz w:val="36"/>
          <w:szCs w:val="36"/>
        </w:rPr>
        <w:t>U</w:t>
      </w:r>
      <w:r w:rsidRPr="00F479BF">
        <w:rPr>
          <w:rFonts w:ascii="Times New Roman" w:hAnsi="Times New Roman" w:cs="Times New Roman"/>
          <w:b/>
          <w:iCs/>
          <w:color w:val="000000" w:themeColor="text1"/>
          <w:sz w:val="36"/>
          <w:szCs w:val="36"/>
          <w:vertAlign w:val="subscript"/>
        </w:rPr>
        <w:t>100</w:t>
      </w:r>
      <w:r w:rsidRPr="00F479BF">
        <w:rPr>
          <w:rFonts w:ascii="Times New Roman" w:hAnsi="Times New Roman" w:cs="Times New Roman"/>
          <w:b/>
          <w:iCs/>
          <w:color w:val="000000" w:themeColor="text1"/>
          <w:sz w:val="36"/>
          <w:szCs w:val="36"/>
        </w:rPr>
        <w:t>:</w:t>
      </w:r>
      <w:r w:rsidRPr="00F479BF">
        <w:rPr>
          <w:rFonts w:ascii="Times New Roman" w:hAnsi="Times New Roman" w:cs="Times New Roman"/>
          <w:color w:val="000000" w:themeColor="text1"/>
          <w:sz w:val="28"/>
          <w:szCs w:val="28"/>
        </w:rPr>
        <w:br/>
        <w:t xml:space="preserve">•Draw </w:t>
      </w:r>
      <w:r w:rsidRPr="00F479BF">
        <w:rPr>
          <w:rFonts w:ascii="Times New Roman" w:hAnsi="Times New Roman" w:cs="Times New Roman"/>
          <w:iCs/>
          <w:color w:val="000000" w:themeColor="text1"/>
          <w:sz w:val="28"/>
          <w:szCs w:val="28"/>
        </w:rPr>
        <w:t xml:space="preserve">two tangents </w:t>
      </w:r>
      <w:r w:rsidRPr="00F479BF">
        <w:rPr>
          <w:rFonts w:ascii="Times New Roman" w:hAnsi="Times New Roman" w:cs="Times New Roman"/>
          <w:color w:val="000000" w:themeColor="text1"/>
          <w:sz w:val="28"/>
          <w:szCs w:val="28"/>
        </w:rPr>
        <w:t>to the bottom part of curve, i</w:t>
      </w:r>
      <w:r>
        <w:rPr>
          <w:rFonts w:ascii="Times New Roman" w:hAnsi="Times New Roman" w:cs="Times New Roman"/>
          <w:color w:val="000000" w:themeColor="text1"/>
          <w:sz w:val="28"/>
          <w:szCs w:val="28"/>
        </w:rPr>
        <w:t xml:space="preserve">ntersection of these tangents </w:t>
      </w:r>
      <w:r w:rsidRPr="00F479BF">
        <w:rPr>
          <w:rFonts w:ascii="Times New Roman" w:hAnsi="Times New Roman" w:cs="Times New Roman"/>
          <w:color w:val="000000" w:themeColor="text1"/>
          <w:sz w:val="28"/>
          <w:szCs w:val="28"/>
        </w:rPr>
        <w:t xml:space="preserve">represent </w:t>
      </w:r>
      <w:r w:rsidRPr="00F479BF">
        <w:rPr>
          <w:rFonts w:ascii="Times New Roman" w:hAnsi="Times New Roman" w:cs="Times New Roman"/>
          <w:iCs/>
          <w:color w:val="000000" w:themeColor="text1"/>
          <w:sz w:val="28"/>
          <w:szCs w:val="28"/>
        </w:rPr>
        <w:t>U</w:t>
      </w:r>
      <w:r w:rsidRPr="00F479BF">
        <w:rPr>
          <w:rFonts w:ascii="Times New Roman" w:hAnsi="Times New Roman" w:cs="Times New Roman"/>
          <w:iCs/>
          <w:color w:val="000000" w:themeColor="text1"/>
          <w:sz w:val="28"/>
          <w:szCs w:val="28"/>
          <w:vertAlign w:val="subscript"/>
        </w:rPr>
        <w:t>100</w:t>
      </w:r>
      <w:r w:rsidRPr="00F479BF">
        <w:rPr>
          <w:rFonts w:ascii="Times New Roman" w:hAnsi="Times New Roman" w:cs="Times New Roman"/>
          <w:iCs/>
          <w:color w:val="000000" w:themeColor="text1"/>
          <w:sz w:val="28"/>
          <w:szCs w:val="28"/>
        </w:rPr>
        <w:t>.</w:t>
      </w:r>
      <w:r w:rsidRPr="00F479BF">
        <w:rPr>
          <w:rFonts w:ascii="Times New Roman" w:hAnsi="Times New Roman" w:cs="Times New Roman"/>
          <w:color w:val="000000" w:themeColor="text1"/>
          <w:sz w:val="28"/>
          <w:szCs w:val="28"/>
        </w:rPr>
        <w:br/>
        <w:t xml:space="preserve">•The corresponding abscissa represents </w:t>
      </w:r>
      <w:r w:rsidRPr="00F479BF">
        <w:rPr>
          <w:rFonts w:ascii="Times New Roman" w:hAnsi="Times New Roman" w:cs="Times New Roman"/>
          <w:iCs/>
          <w:color w:val="000000" w:themeColor="text1"/>
          <w:sz w:val="28"/>
          <w:szCs w:val="28"/>
        </w:rPr>
        <w:t>t</w:t>
      </w:r>
      <w:r w:rsidRPr="00F479BF">
        <w:rPr>
          <w:rFonts w:ascii="Times New Roman" w:hAnsi="Times New Roman" w:cs="Times New Roman"/>
          <w:iCs/>
          <w:color w:val="000000" w:themeColor="text1"/>
          <w:sz w:val="28"/>
          <w:szCs w:val="28"/>
          <w:vertAlign w:val="subscript"/>
        </w:rPr>
        <w:t>100</w:t>
      </w:r>
      <w:r w:rsidRPr="00F479BF">
        <w:rPr>
          <w:rFonts w:ascii="Times New Roman" w:hAnsi="Times New Roman" w:cs="Times New Roman"/>
          <w:color w:val="000000" w:themeColor="text1"/>
          <w:sz w:val="28"/>
          <w:szCs w:val="28"/>
        </w:rPr>
        <w:t>.</w:t>
      </w:r>
      <w:r w:rsidRPr="00F479BF">
        <w:rPr>
          <w:rFonts w:ascii="Times New Roman" w:hAnsi="Times New Roman" w:cs="Times New Roman"/>
          <w:color w:val="000000" w:themeColor="text1"/>
          <w:sz w:val="28"/>
          <w:szCs w:val="28"/>
        </w:rPr>
        <w:br/>
      </w:r>
      <w:r w:rsidRPr="00F479BF">
        <w:rPr>
          <w:rFonts w:ascii="Times New Roman" w:hAnsi="Times New Roman" w:cs="Times New Roman"/>
          <w:b/>
          <w:color w:val="000000" w:themeColor="text1"/>
          <w:sz w:val="36"/>
          <w:szCs w:val="36"/>
        </w:rPr>
        <w:t xml:space="preserve">•For determining </w:t>
      </w:r>
      <w:r w:rsidRPr="00F479BF">
        <w:rPr>
          <w:rFonts w:ascii="Times New Roman" w:hAnsi="Times New Roman" w:cs="Times New Roman"/>
          <w:b/>
          <w:iCs/>
          <w:color w:val="000000" w:themeColor="text1"/>
          <w:sz w:val="36"/>
          <w:szCs w:val="36"/>
        </w:rPr>
        <w:t>U</w:t>
      </w:r>
      <w:r w:rsidRPr="00F479BF">
        <w:rPr>
          <w:rFonts w:ascii="Times New Roman" w:hAnsi="Times New Roman" w:cs="Times New Roman"/>
          <w:b/>
          <w:iCs/>
          <w:color w:val="000000" w:themeColor="text1"/>
          <w:sz w:val="36"/>
          <w:szCs w:val="36"/>
          <w:vertAlign w:val="subscript"/>
        </w:rPr>
        <w:t>0</w:t>
      </w:r>
      <w:r w:rsidRPr="00F479BF">
        <w:rPr>
          <w:rFonts w:ascii="Times New Roman" w:hAnsi="Times New Roman" w:cs="Times New Roman"/>
          <w:b/>
          <w:iCs/>
          <w:color w:val="000000" w:themeColor="text1"/>
          <w:sz w:val="36"/>
          <w:szCs w:val="36"/>
        </w:rPr>
        <w:t>:</w:t>
      </w:r>
      <w:r w:rsidRPr="00F479BF">
        <w:rPr>
          <w:rFonts w:ascii="Times New Roman" w:hAnsi="Times New Roman" w:cs="Times New Roman"/>
          <w:color w:val="000000" w:themeColor="text1"/>
          <w:sz w:val="28"/>
          <w:szCs w:val="28"/>
        </w:rPr>
        <w:br/>
        <w:t xml:space="preserve">•Choose any two times </w:t>
      </w:r>
      <w:r w:rsidRPr="00F479BF">
        <w:rPr>
          <w:rFonts w:ascii="Times New Roman" w:hAnsi="Times New Roman" w:cs="Times New Roman"/>
          <w:iCs/>
          <w:color w:val="000000" w:themeColor="text1"/>
          <w:sz w:val="28"/>
          <w:szCs w:val="28"/>
        </w:rPr>
        <w:t>t</w:t>
      </w:r>
      <w:r w:rsidRPr="00F479BF">
        <w:rPr>
          <w:rFonts w:ascii="Times New Roman" w:hAnsi="Times New Roman" w:cs="Times New Roman"/>
          <w:iCs/>
          <w:color w:val="000000" w:themeColor="text1"/>
          <w:sz w:val="28"/>
          <w:szCs w:val="28"/>
          <w:vertAlign w:val="subscript"/>
        </w:rPr>
        <w:t>1</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 xml:space="preserve">and </w:t>
      </w:r>
      <w:r w:rsidRPr="00F479BF">
        <w:rPr>
          <w:rFonts w:ascii="Times New Roman" w:hAnsi="Times New Roman" w:cs="Times New Roman"/>
          <w:iCs/>
          <w:color w:val="000000" w:themeColor="text1"/>
          <w:sz w:val="28"/>
          <w:szCs w:val="28"/>
        </w:rPr>
        <w:t>t</w:t>
      </w:r>
      <w:r w:rsidRPr="00F479BF">
        <w:rPr>
          <w:rFonts w:ascii="Times New Roman" w:hAnsi="Times New Roman" w:cs="Times New Roman"/>
          <w:iCs/>
          <w:color w:val="000000" w:themeColor="text1"/>
          <w:sz w:val="28"/>
          <w:szCs w:val="28"/>
          <w:vertAlign w:val="subscript"/>
        </w:rPr>
        <w:t>2</w:t>
      </w:r>
      <w:r w:rsidRPr="00F479BF">
        <w:rPr>
          <w:rFonts w:ascii="Times New Roman" w:hAnsi="Times New Roman" w:cs="Times New Roman"/>
          <w:color w:val="000000" w:themeColor="text1"/>
          <w:sz w:val="28"/>
          <w:szCs w:val="28"/>
        </w:rPr>
        <w:t xml:space="preserve">, such that </w:t>
      </w:r>
      <w:r w:rsidRPr="00F479BF">
        <w:rPr>
          <w:rFonts w:ascii="Times New Roman" w:hAnsi="Times New Roman" w:cs="Times New Roman"/>
          <w:iCs/>
          <w:color w:val="000000" w:themeColor="text1"/>
          <w:sz w:val="28"/>
          <w:szCs w:val="28"/>
        </w:rPr>
        <w:t>t</w:t>
      </w:r>
      <w:r w:rsidRPr="00F479BF">
        <w:rPr>
          <w:rFonts w:ascii="Times New Roman" w:hAnsi="Times New Roman" w:cs="Times New Roman"/>
          <w:iCs/>
          <w:color w:val="000000" w:themeColor="text1"/>
          <w:sz w:val="28"/>
          <w:szCs w:val="28"/>
          <w:vertAlign w:val="subscript"/>
        </w:rPr>
        <w:t>2</w:t>
      </w:r>
      <w:r w:rsidRPr="00F479BF">
        <w:rPr>
          <w:rFonts w:ascii="Times New Roman" w:hAnsi="Times New Roman" w:cs="Times New Roman"/>
          <w:iCs/>
          <w:color w:val="000000" w:themeColor="text1"/>
          <w:sz w:val="28"/>
          <w:szCs w:val="28"/>
        </w:rPr>
        <w:t xml:space="preserve"> = 4t</w:t>
      </w:r>
      <w:r w:rsidRPr="00F479BF">
        <w:rPr>
          <w:rFonts w:ascii="Times New Roman" w:hAnsi="Times New Roman" w:cs="Times New Roman"/>
          <w:iCs/>
          <w:color w:val="000000" w:themeColor="text1"/>
          <w:sz w:val="28"/>
          <w:szCs w:val="28"/>
          <w:vertAlign w:val="subscript"/>
        </w:rPr>
        <w:t>1</w:t>
      </w:r>
      <w:r w:rsidRPr="00F479BF">
        <w:rPr>
          <w:rFonts w:ascii="Times New Roman" w:hAnsi="Times New Roman" w:cs="Times New Roman"/>
          <w:color w:val="000000" w:themeColor="text1"/>
          <w:sz w:val="28"/>
          <w:szCs w:val="28"/>
        </w:rPr>
        <w:br/>
        <w:t xml:space="preserve">•The corresponding dial readings are </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1</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 xml:space="preserve">and </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2</w:t>
      </w:r>
      <w:r w:rsidRPr="00F479BF">
        <w:rPr>
          <w:rFonts w:ascii="Times New Roman" w:hAnsi="Times New Roman" w:cs="Times New Roman"/>
          <w:color w:val="000000" w:themeColor="text1"/>
          <w:sz w:val="28"/>
          <w:szCs w:val="28"/>
        </w:rPr>
        <w:br/>
        <w:t xml:space="preserve">•Mark off vertical distance between </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1</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 xml:space="preserve">&amp; </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2</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 xml:space="preserve">(say </w:t>
      </w:r>
      <w:r w:rsidRPr="00F479BF">
        <w:rPr>
          <w:rFonts w:ascii="Times New Roman" w:hAnsi="Times New Roman" w:cs="Times New Roman"/>
          <w:iCs/>
          <w:color w:val="000000" w:themeColor="text1"/>
          <w:sz w:val="28"/>
          <w:szCs w:val="28"/>
        </w:rPr>
        <w:t>‘x’</w:t>
      </w:r>
      <w:r w:rsidRPr="00F479BF">
        <w:rPr>
          <w:rFonts w:ascii="Times New Roman" w:hAnsi="Times New Roman" w:cs="Times New Roman"/>
          <w:color w:val="000000" w:themeColor="text1"/>
          <w:sz w:val="28"/>
          <w:szCs w:val="28"/>
        </w:rPr>
        <w:t>)</w:t>
      </w:r>
      <w:r w:rsidRPr="00F479BF">
        <w:rPr>
          <w:rFonts w:ascii="Times New Roman" w:hAnsi="Times New Roman" w:cs="Times New Roman"/>
          <w:color w:val="000000" w:themeColor="text1"/>
          <w:sz w:val="28"/>
          <w:szCs w:val="28"/>
        </w:rPr>
        <w:br/>
        <w:t>•</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0</w:t>
      </w:r>
      <w:r w:rsidRPr="00F479BF">
        <w:rPr>
          <w:rFonts w:ascii="Times New Roman" w:hAnsi="Times New Roman" w:cs="Times New Roman"/>
          <w:iCs/>
          <w:color w:val="000000" w:themeColor="text1"/>
          <w:sz w:val="28"/>
          <w:szCs w:val="28"/>
        </w:rPr>
        <w:t xml:space="preserve"> </w:t>
      </w:r>
      <w:r w:rsidRPr="00F479BF">
        <w:rPr>
          <w:rFonts w:ascii="Times New Roman" w:hAnsi="Times New Roman" w:cs="Times New Roman"/>
          <w:color w:val="000000" w:themeColor="text1"/>
          <w:sz w:val="28"/>
          <w:szCs w:val="28"/>
        </w:rPr>
        <w:t xml:space="preserve">lies </w:t>
      </w:r>
      <w:r w:rsidRPr="00F479BF">
        <w:rPr>
          <w:rFonts w:ascii="Times New Roman" w:hAnsi="Times New Roman" w:cs="Times New Roman"/>
          <w:iCs/>
          <w:color w:val="000000" w:themeColor="text1"/>
          <w:sz w:val="28"/>
          <w:szCs w:val="28"/>
        </w:rPr>
        <w:t xml:space="preserve">‘x’ </w:t>
      </w:r>
      <w:r w:rsidRPr="00F479BF">
        <w:rPr>
          <w:rFonts w:ascii="Times New Roman" w:hAnsi="Times New Roman" w:cs="Times New Roman"/>
          <w:color w:val="000000" w:themeColor="text1"/>
          <w:sz w:val="28"/>
          <w:szCs w:val="28"/>
        </w:rPr>
        <w:t xml:space="preserve">distance above </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1</w:t>
      </w:r>
      <w:r w:rsidRPr="00F479BF">
        <w:rPr>
          <w:rFonts w:ascii="Times New Roman" w:hAnsi="Times New Roman" w:cs="Times New Roman"/>
          <w:color w:val="000000" w:themeColor="text1"/>
          <w:sz w:val="28"/>
          <w:szCs w:val="28"/>
        </w:rPr>
        <w:t>.</w:t>
      </w:r>
      <w:r w:rsidRPr="00F479BF">
        <w:rPr>
          <w:rFonts w:ascii="Times New Roman" w:hAnsi="Times New Roman" w:cs="Times New Roman"/>
          <w:color w:val="000000" w:themeColor="text1"/>
          <w:sz w:val="28"/>
          <w:szCs w:val="28"/>
        </w:rPr>
        <w:br/>
        <w:t>•</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50</w:t>
      </w:r>
      <w:r w:rsidRPr="00F479BF">
        <w:rPr>
          <w:rFonts w:ascii="Times New Roman" w:hAnsi="Times New Roman" w:cs="Times New Roman"/>
          <w:iCs/>
          <w:color w:val="000000" w:themeColor="text1"/>
          <w:sz w:val="28"/>
          <w:szCs w:val="28"/>
        </w:rPr>
        <w:t xml:space="preserve"> represents 50% degree of consolidation (U</w:t>
      </w:r>
      <w:r w:rsidRPr="00F479BF">
        <w:rPr>
          <w:rFonts w:ascii="Times New Roman" w:hAnsi="Times New Roman" w:cs="Times New Roman"/>
          <w:iCs/>
          <w:color w:val="000000" w:themeColor="text1"/>
          <w:sz w:val="28"/>
          <w:szCs w:val="28"/>
          <w:vertAlign w:val="subscript"/>
        </w:rPr>
        <w:t>50</w:t>
      </w:r>
      <w:r w:rsidRPr="00F479BF">
        <w:rPr>
          <w:rFonts w:ascii="Times New Roman" w:hAnsi="Times New Roman" w:cs="Times New Roman"/>
          <w:iCs/>
          <w:color w:val="000000" w:themeColor="text1"/>
          <w:sz w:val="28"/>
          <w:szCs w:val="28"/>
        </w:rPr>
        <w:t>).</w:t>
      </w:r>
      <w:r w:rsidRPr="00F479BF">
        <w:rPr>
          <w:rFonts w:ascii="Times New Roman" w:hAnsi="Times New Roman" w:cs="Times New Roman"/>
          <w:color w:val="000000" w:themeColor="text1"/>
          <w:sz w:val="28"/>
          <w:szCs w:val="28"/>
        </w:rPr>
        <w:br/>
        <w:t>•</w:t>
      </w:r>
      <w:r w:rsidRPr="00F479BF">
        <w:rPr>
          <w:rFonts w:ascii="Times New Roman" w:hAnsi="Times New Roman" w:cs="Times New Roman"/>
          <w:iCs/>
          <w:color w:val="000000" w:themeColor="text1"/>
          <w:sz w:val="28"/>
          <w:szCs w:val="28"/>
        </w:rPr>
        <w:t>R</w:t>
      </w:r>
      <w:r w:rsidRPr="00F479BF">
        <w:rPr>
          <w:rFonts w:ascii="Times New Roman" w:hAnsi="Times New Roman" w:cs="Times New Roman"/>
          <w:iCs/>
          <w:color w:val="000000" w:themeColor="text1"/>
          <w:sz w:val="28"/>
          <w:szCs w:val="28"/>
          <w:vertAlign w:val="subscript"/>
        </w:rPr>
        <w:t>50</w:t>
      </w:r>
      <w:r w:rsidRPr="00F479BF">
        <w:rPr>
          <w:rFonts w:ascii="Times New Roman" w:hAnsi="Times New Roman" w:cs="Times New Roman"/>
          <w:iCs/>
          <w:color w:val="000000" w:themeColor="text1"/>
          <w:sz w:val="28"/>
          <w:szCs w:val="28"/>
        </w:rPr>
        <w:t xml:space="preserve"> lies mid-way between R</w:t>
      </w:r>
      <w:r w:rsidRPr="00F479BF">
        <w:rPr>
          <w:rFonts w:ascii="Times New Roman" w:hAnsi="Times New Roman" w:cs="Times New Roman"/>
          <w:iCs/>
          <w:color w:val="000000" w:themeColor="text1"/>
          <w:sz w:val="28"/>
          <w:szCs w:val="28"/>
          <w:vertAlign w:val="subscript"/>
        </w:rPr>
        <w:t>0</w:t>
      </w:r>
      <w:r w:rsidRPr="00F479BF">
        <w:rPr>
          <w:rFonts w:ascii="Times New Roman" w:hAnsi="Times New Roman" w:cs="Times New Roman"/>
          <w:iCs/>
          <w:color w:val="000000" w:themeColor="text1"/>
          <w:sz w:val="28"/>
          <w:szCs w:val="28"/>
        </w:rPr>
        <w:t xml:space="preserve"> and R</w:t>
      </w:r>
      <w:r w:rsidRPr="00F479BF">
        <w:rPr>
          <w:rFonts w:ascii="Times New Roman" w:hAnsi="Times New Roman" w:cs="Times New Roman"/>
          <w:iCs/>
          <w:color w:val="000000" w:themeColor="text1"/>
          <w:sz w:val="28"/>
          <w:szCs w:val="28"/>
          <w:vertAlign w:val="subscript"/>
        </w:rPr>
        <w:t>100</w:t>
      </w:r>
      <w:r w:rsidRPr="00F479BF">
        <w:rPr>
          <w:rFonts w:ascii="Times New Roman" w:hAnsi="Times New Roman" w:cs="Times New Roman"/>
          <w:iCs/>
          <w:color w:val="000000" w:themeColor="text1"/>
          <w:sz w:val="28"/>
          <w:szCs w:val="28"/>
        </w:rPr>
        <w:t>.</w:t>
      </w:r>
      <w:r w:rsidRPr="00F479BF">
        <w:rPr>
          <w:rFonts w:ascii="Times New Roman" w:hAnsi="Times New Roman" w:cs="Times New Roman"/>
          <w:color w:val="000000" w:themeColor="text1"/>
          <w:sz w:val="28"/>
          <w:szCs w:val="28"/>
        </w:rPr>
        <w:br/>
        <w:t>•</w:t>
      </w:r>
      <w:r w:rsidRPr="00F479BF">
        <w:rPr>
          <w:rFonts w:ascii="Times New Roman" w:hAnsi="Times New Roman" w:cs="Times New Roman"/>
          <w:iCs/>
          <w:color w:val="000000" w:themeColor="text1"/>
          <w:sz w:val="28"/>
          <w:szCs w:val="28"/>
        </w:rPr>
        <w:t>The time (t</w:t>
      </w:r>
      <w:r w:rsidRPr="00F479BF">
        <w:rPr>
          <w:rFonts w:ascii="Times New Roman" w:hAnsi="Times New Roman" w:cs="Times New Roman"/>
          <w:iCs/>
          <w:color w:val="000000" w:themeColor="text1"/>
          <w:sz w:val="28"/>
          <w:szCs w:val="28"/>
          <w:vertAlign w:val="subscript"/>
        </w:rPr>
        <w:t>50</w:t>
      </w:r>
      <w:r w:rsidRPr="00F479BF">
        <w:rPr>
          <w:rFonts w:ascii="Times New Roman" w:hAnsi="Times New Roman" w:cs="Times New Roman"/>
          <w:iCs/>
          <w:color w:val="000000" w:themeColor="text1"/>
          <w:sz w:val="28"/>
          <w:szCs w:val="28"/>
        </w:rPr>
        <w:t>) is used for determination of C</w:t>
      </w:r>
      <w:r w:rsidRPr="00F479BF">
        <w:rPr>
          <w:rFonts w:ascii="Times New Roman" w:hAnsi="Times New Roman" w:cs="Times New Roman"/>
          <w:iCs/>
          <w:color w:val="000000" w:themeColor="text1"/>
          <w:sz w:val="28"/>
          <w:szCs w:val="28"/>
          <w:vertAlign w:val="subscript"/>
        </w:rPr>
        <w:t>v</w:t>
      </w:r>
      <w:r w:rsidRPr="00F479BF">
        <w:rPr>
          <w:rFonts w:ascii="Times New Roman" w:hAnsi="Times New Roman" w:cs="Times New Roman"/>
          <w:iCs/>
          <w:color w:val="000000" w:themeColor="text1"/>
          <w:sz w:val="28"/>
          <w:szCs w:val="28"/>
        </w:rPr>
        <w:t>.</w:t>
      </w:r>
    </w:p>
    <w:p w:rsidR="00E4254C" w:rsidRPr="00F479BF" w:rsidRDefault="00E4254C" w:rsidP="00E4254C">
      <w:pPr>
        <w:rPr>
          <w:rFonts w:ascii="Times New Roman" w:eastAsiaTheme="minorEastAsia" w:hAnsi="Times New Roman" w:cs="Times New Roman"/>
          <w:sz w:val="32"/>
          <w:szCs w:val="32"/>
        </w:rPr>
      </w:pPr>
    </w:p>
    <w:p w:rsidR="00E4254C" w:rsidRPr="00F479BF" w:rsidRDefault="00E4254C" w:rsidP="00E4254C">
      <w:pPr>
        <w:rPr>
          <w:rFonts w:ascii="Times New Roman" w:eastAsiaTheme="minorEastAsia" w:hAnsi="Times New Roman" w:cs="Times New Roman"/>
          <w:sz w:val="32"/>
          <w:szCs w:val="32"/>
        </w:rPr>
      </w:pPr>
      <w:r w:rsidRPr="00F479BF">
        <w:rPr>
          <w:rFonts w:ascii="Times New Roman" w:eastAsiaTheme="minorEastAsia" w:hAnsi="Times New Roman" w:cs="Times New Roman"/>
          <w:noProof/>
          <w:sz w:val="32"/>
          <w:szCs w:val="32"/>
        </w:rPr>
        <w:lastRenderedPageBreak/>
        <w:tab/>
      </w:r>
      <w:r w:rsidRPr="00F479BF">
        <w:rPr>
          <w:rFonts w:ascii="Times New Roman" w:eastAsiaTheme="minorEastAsia" w:hAnsi="Times New Roman" w:cs="Times New Roman"/>
          <w:noProof/>
          <w:sz w:val="32"/>
          <w:szCs w:val="32"/>
        </w:rPr>
        <w:drawing>
          <wp:inline distT="0" distB="0" distL="0" distR="0">
            <wp:extent cx="4295775" cy="4944610"/>
            <wp:effectExtent l="1905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4298077" cy="4947260"/>
                    </a:xfrm>
                    <a:prstGeom prst="rect">
                      <a:avLst/>
                    </a:prstGeom>
                    <a:noFill/>
                    <a:ln w="9525">
                      <a:noFill/>
                      <a:miter lim="800000"/>
                      <a:headEnd/>
                      <a:tailEnd/>
                    </a:ln>
                  </pic:spPr>
                </pic:pic>
              </a:graphicData>
            </a:graphic>
          </wp:inline>
        </w:drawing>
      </w:r>
    </w:p>
    <w:p w:rsidR="00E4254C" w:rsidRPr="00F479BF" w:rsidRDefault="00E4254C" w:rsidP="00E4254C">
      <w:pPr>
        <w:pStyle w:val="ListParagraph"/>
        <w:rPr>
          <w:rFonts w:ascii="Times New Roman" w:eastAsiaTheme="minorEastAsia" w:hAnsi="Times New Roman" w:cs="Times New Roman"/>
          <w:sz w:val="32"/>
          <w:szCs w:val="32"/>
        </w:rPr>
      </w:pPr>
    </w:p>
    <w:p w:rsidR="00E4254C" w:rsidRPr="00F479BF" w:rsidRDefault="00E4254C" w:rsidP="00E4254C">
      <w:pPr>
        <w:spacing w:before="240"/>
        <w:rPr>
          <w:rFonts w:ascii="Times New Roman" w:eastAsiaTheme="minorEastAsia" w:hAnsi="Times New Roman" w:cs="Times New Roman"/>
          <w:sz w:val="24"/>
          <w:szCs w:val="24"/>
        </w:rPr>
      </w:pPr>
    </w:p>
    <w:p w:rsidR="00E4254C" w:rsidRDefault="00E4254C" w:rsidP="00EB5D30">
      <w:pPr>
        <w:rPr>
          <w:rFonts w:ascii="Times New Roman" w:hAnsi="Times New Roman" w:cs="Times New Roman"/>
          <w:b/>
          <w:sz w:val="48"/>
          <w:szCs w:val="48"/>
        </w:rPr>
      </w:pPr>
    </w:p>
    <w:p w:rsidR="00E4254C" w:rsidRDefault="00E4254C" w:rsidP="00EB5D30">
      <w:pPr>
        <w:rPr>
          <w:rFonts w:ascii="Times New Roman" w:hAnsi="Times New Roman" w:cs="Times New Roman"/>
          <w:b/>
          <w:sz w:val="48"/>
          <w:szCs w:val="48"/>
        </w:rPr>
      </w:pPr>
    </w:p>
    <w:p w:rsidR="00E4254C" w:rsidRDefault="00E4254C" w:rsidP="00EB5D30">
      <w:pPr>
        <w:rPr>
          <w:rFonts w:ascii="Times New Roman" w:hAnsi="Times New Roman" w:cs="Times New Roman"/>
          <w:b/>
          <w:sz w:val="48"/>
          <w:szCs w:val="48"/>
        </w:rPr>
      </w:pPr>
    </w:p>
    <w:p w:rsidR="00434418" w:rsidRDefault="00434418" w:rsidP="00EB5D30">
      <w:pPr>
        <w:rPr>
          <w:rFonts w:ascii="Times New Roman" w:hAnsi="Times New Roman" w:cs="Times New Roman"/>
          <w:b/>
          <w:sz w:val="48"/>
          <w:szCs w:val="48"/>
        </w:rPr>
      </w:pPr>
    </w:p>
    <w:p w:rsidR="00434418" w:rsidRDefault="00434418" w:rsidP="00EB5D30">
      <w:pPr>
        <w:rPr>
          <w:rFonts w:ascii="Times New Roman" w:hAnsi="Times New Roman" w:cs="Times New Roman"/>
          <w:b/>
          <w:sz w:val="48"/>
          <w:szCs w:val="48"/>
        </w:rPr>
      </w:pPr>
    </w:p>
    <w:p w:rsidR="00E4254C" w:rsidRDefault="00E4254C" w:rsidP="00EB5D30">
      <w:pPr>
        <w:rPr>
          <w:rFonts w:ascii="Times New Roman" w:hAnsi="Times New Roman" w:cs="Times New Roman"/>
          <w:b/>
          <w:sz w:val="48"/>
          <w:szCs w:val="48"/>
        </w:rPr>
      </w:pPr>
    </w:p>
    <w:p w:rsidR="00EB5D30" w:rsidRPr="00785386" w:rsidRDefault="00EB5D30" w:rsidP="00EB5D30">
      <w:pPr>
        <w:rPr>
          <w:rFonts w:ascii="Times New Roman" w:hAnsi="Times New Roman" w:cs="Times New Roman"/>
          <w:b/>
          <w:sz w:val="48"/>
          <w:szCs w:val="48"/>
        </w:rPr>
      </w:pPr>
      <w:r w:rsidRPr="00785386">
        <w:rPr>
          <w:rFonts w:ascii="Times New Roman" w:hAnsi="Times New Roman" w:cs="Times New Roman"/>
          <w:b/>
          <w:sz w:val="48"/>
          <w:szCs w:val="48"/>
        </w:rPr>
        <w:lastRenderedPageBreak/>
        <w:t>Permeability:</w:t>
      </w:r>
    </w:p>
    <w:p w:rsidR="00EB5D30" w:rsidRPr="00785386" w:rsidRDefault="00EB5D30" w:rsidP="00EB5D30">
      <w:pPr>
        <w:rPr>
          <w:rFonts w:ascii="Times New Roman" w:hAnsi="Times New Roman" w:cs="Times New Roman"/>
          <w:b/>
          <w:sz w:val="36"/>
          <w:szCs w:val="36"/>
        </w:rPr>
      </w:pPr>
      <w:r w:rsidRPr="00785386">
        <w:rPr>
          <w:rFonts w:ascii="Times New Roman" w:hAnsi="Times New Roman" w:cs="Times New Roman"/>
          <w:b/>
          <w:sz w:val="36"/>
          <w:szCs w:val="36"/>
        </w:rPr>
        <w:t>Definition:</w:t>
      </w:r>
    </w:p>
    <w:p w:rsidR="00EB5D30" w:rsidRPr="00785386" w:rsidRDefault="00EB5D30" w:rsidP="00EB5D30">
      <w:pPr>
        <w:rPr>
          <w:rFonts w:ascii="Times New Roman" w:hAnsi="Times New Roman" w:cs="Times New Roman"/>
          <w:sz w:val="28"/>
          <w:szCs w:val="28"/>
        </w:rPr>
      </w:pPr>
      <w:r w:rsidRPr="00785386">
        <w:rPr>
          <w:rFonts w:ascii="Times New Roman" w:hAnsi="Times New Roman" w:cs="Times New Roman"/>
          <w:sz w:val="28"/>
          <w:szCs w:val="28"/>
        </w:rPr>
        <w:t>Permeability is defined as the property of a porous material (soil) which permits the passage or seepage of wat</w:t>
      </w:r>
      <w:r w:rsidR="00785386" w:rsidRPr="00785386">
        <w:rPr>
          <w:rFonts w:ascii="Times New Roman" w:hAnsi="Times New Roman" w:cs="Times New Roman"/>
          <w:sz w:val="28"/>
          <w:szCs w:val="28"/>
        </w:rPr>
        <w:t>er (or other fluid) through its inter-</w:t>
      </w:r>
      <w:r w:rsidRPr="00785386">
        <w:rPr>
          <w:rFonts w:ascii="Times New Roman" w:hAnsi="Times New Roman" w:cs="Times New Roman"/>
          <w:sz w:val="28"/>
          <w:szCs w:val="28"/>
        </w:rPr>
        <w:t>connecting voids.</w:t>
      </w:r>
    </w:p>
    <w:p w:rsidR="00B475CE" w:rsidRPr="00785386" w:rsidRDefault="00EB5D30" w:rsidP="00EB5D30">
      <w:pPr>
        <w:rPr>
          <w:rFonts w:ascii="Times New Roman" w:hAnsi="Times New Roman" w:cs="Times New Roman"/>
          <w:sz w:val="28"/>
          <w:szCs w:val="28"/>
        </w:rPr>
      </w:pPr>
      <w:r w:rsidRPr="00785386">
        <w:rPr>
          <w:rFonts w:ascii="Times New Roman" w:hAnsi="Times New Roman" w:cs="Times New Roman"/>
          <w:sz w:val="28"/>
          <w:szCs w:val="28"/>
        </w:rPr>
        <w:t>A material having continuous voids is called permeable e.g. gravels are highly permeable. While stiff clay may be termed impermeable for all practical purposes.</w:t>
      </w:r>
    </w:p>
    <w:p w:rsidR="00EB5D30" w:rsidRPr="00785386" w:rsidRDefault="00EB5D30" w:rsidP="00EB5D30">
      <w:pPr>
        <w:rPr>
          <w:rFonts w:ascii="Times New Roman" w:hAnsi="Times New Roman" w:cs="Times New Roman"/>
        </w:rPr>
      </w:pPr>
      <w:r w:rsidRPr="00785386">
        <w:rPr>
          <w:rFonts w:ascii="Times New Roman" w:hAnsi="Times New Roman" w:cs="Times New Roman"/>
          <w:noProof/>
        </w:rPr>
        <w:drawing>
          <wp:inline distT="0" distB="0" distL="0" distR="0">
            <wp:extent cx="4705350" cy="2771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4705350" cy="2771775"/>
                    </a:xfrm>
                    <a:prstGeom prst="rect">
                      <a:avLst/>
                    </a:prstGeom>
                    <a:noFill/>
                    <a:ln w="9525">
                      <a:noFill/>
                      <a:miter lim="800000"/>
                      <a:headEnd/>
                      <a:tailEnd/>
                    </a:ln>
                  </pic:spPr>
                </pic:pic>
              </a:graphicData>
            </a:graphic>
          </wp:inline>
        </w:drawing>
      </w:r>
    </w:p>
    <w:p w:rsidR="00EB5D30" w:rsidRPr="00785386" w:rsidRDefault="00EB5D30" w:rsidP="00EB5D30">
      <w:pPr>
        <w:rPr>
          <w:rFonts w:ascii="Times New Roman" w:hAnsi="Times New Roman" w:cs="Times New Roman"/>
          <w:b/>
          <w:sz w:val="36"/>
          <w:szCs w:val="36"/>
        </w:rPr>
      </w:pPr>
      <w:r w:rsidRPr="00785386">
        <w:rPr>
          <w:rFonts w:ascii="Times New Roman" w:hAnsi="Times New Roman" w:cs="Times New Roman"/>
          <w:b/>
          <w:sz w:val="36"/>
          <w:szCs w:val="36"/>
        </w:rPr>
        <w:t>Import</w:t>
      </w:r>
      <w:r w:rsidR="0086686C" w:rsidRPr="00785386">
        <w:rPr>
          <w:rFonts w:ascii="Times New Roman" w:hAnsi="Times New Roman" w:cs="Times New Roman"/>
          <w:b/>
          <w:sz w:val="36"/>
          <w:szCs w:val="36"/>
        </w:rPr>
        <w:t>ance o</w:t>
      </w:r>
      <w:r w:rsidRPr="00785386">
        <w:rPr>
          <w:rFonts w:ascii="Times New Roman" w:hAnsi="Times New Roman" w:cs="Times New Roman"/>
          <w:b/>
          <w:sz w:val="36"/>
          <w:szCs w:val="36"/>
        </w:rPr>
        <w:t>f Permeability:</w:t>
      </w:r>
    </w:p>
    <w:p w:rsidR="00EB5D30" w:rsidRPr="00785386" w:rsidRDefault="00EB5D30" w:rsidP="00EB5D30">
      <w:pPr>
        <w:rPr>
          <w:rFonts w:ascii="Times New Roman" w:hAnsi="Times New Roman" w:cs="Times New Roman"/>
          <w:sz w:val="28"/>
          <w:szCs w:val="28"/>
        </w:rPr>
      </w:pPr>
      <w:r w:rsidRPr="00785386">
        <w:rPr>
          <w:rFonts w:ascii="Times New Roman" w:hAnsi="Times New Roman" w:cs="Times New Roman"/>
          <w:sz w:val="28"/>
          <w:szCs w:val="28"/>
        </w:rPr>
        <w:t>Among the engineering problems where soil permeability may play quite a prominent role are:</w:t>
      </w:r>
    </w:p>
    <w:p w:rsidR="00EB5D30" w:rsidRPr="00785386" w:rsidRDefault="00EB5D30" w:rsidP="00EB5D30">
      <w:pPr>
        <w:pStyle w:val="ListParagraph"/>
        <w:numPr>
          <w:ilvl w:val="0"/>
          <w:numId w:val="1"/>
        </w:numPr>
        <w:rPr>
          <w:rFonts w:ascii="Times New Roman" w:hAnsi="Times New Roman" w:cs="Times New Roman"/>
          <w:sz w:val="28"/>
          <w:szCs w:val="28"/>
        </w:rPr>
      </w:pPr>
      <w:r w:rsidRPr="00785386">
        <w:rPr>
          <w:rFonts w:ascii="Times New Roman" w:hAnsi="Times New Roman" w:cs="Times New Roman"/>
          <w:sz w:val="28"/>
          <w:szCs w:val="28"/>
        </w:rPr>
        <w:t>Quantity of leakage through and under dams.</w:t>
      </w:r>
    </w:p>
    <w:p w:rsidR="00EB5D30" w:rsidRPr="00785386" w:rsidRDefault="00EB5D30" w:rsidP="00EB5D30">
      <w:pPr>
        <w:pStyle w:val="ListParagraph"/>
        <w:numPr>
          <w:ilvl w:val="0"/>
          <w:numId w:val="1"/>
        </w:numPr>
        <w:rPr>
          <w:rFonts w:ascii="Times New Roman" w:hAnsi="Times New Roman" w:cs="Times New Roman"/>
          <w:sz w:val="28"/>
          <w:szCs w:val="28"/>
        </w:rPr>
      </w:pPr>
      <w:r w:rsidRPr="00785386">
        <w:rPr>
          <w:rFonts w:ascii="Times New Roman" w:hAnsi="Times New Roman" w:cs="Times New Roman"/>
          <w:sz w:val="28"/>
          <w:szCs w:val="28"/>
        </w:rPr>
        <w:t>Rate of consolidation and related settlements.</w:t>
      </w:r>
    </w:p>
    <w:p w:rsidR="00EB5D30" w:rsidRPr="00785386" w:rsidRDefault="00EB5D30" w:rsidP="00EB5D30">
      <w:pPr>
        <w:pStyle w:val="ListParagraph"/>
        <w:numPr>
          <w:ilvl w:val="0"/>
          <w:numId w:val="1"/>
        </w:numPr>
        <w:rPr>
          <w:rFonts w:ascii="Times New Roman" w:hAnsi="Times New Roman" w:cs="Times New Roman"/>
          <w:sz w:val="28"/>
          <w:szCs w:val="28"/>
        </w:rPr>
      </w:pPr>
      <w:r w:rsidRPr="00785386">
        <w:rPr>
          <w:rFonts w:ascii="Times New Roman" w:hAnsi="Times New Roman" w:cs="Times New Roman"/>
          <w:sz w:val="28"/>
          <w:szCs w:val="28"/>
        </w:rPr>
        <w:t>Calculation of uplift pressure present under hydraulic structure.</w:t>
      </w:r>
    </w:p>
    <w:p w:rsidR="00EB5D30" w:rsidRPr="00785386" w:rsidRDefault="00EB5D30" w:rsidP="00EB5D30">
      <w:pPr>
        <w:pStyle w:val="ListParagraph"/>
        <w:numPr>
          <w:ilvl w:val="0"/>
          <w:numId w:val="1"/>
        </w:numPr>
        <w:rPr>
          <w:rFonts w:ascii="Times New Roman" w:hAnsi="Times New Roman" w:cs="Times New Roman"/>
          <w:sz w:val="28"/>
          <w:szCs w:val="28"/>
        </w:rPr>
      </w:pPr>
      <w:r w:rsidRPr="00785386">
        <w:rPr>
          <w:rFonts w:ascii="Times New Roman" w:hAnsi="Times New Roman" w:cs="Times New Roman"/>
          <w:sz w:val="28"/>
          <w:szCs w:val="28"/>
        </w:rPr>
        <w:t>Stability of slopes and embankments.</w:t>
      </w:r>
    </w:p>
    <w:p w:rsidR="00EB5D30" w:rsidRDefault="00EB5D30" w:rsidP="00EB5D30">
      <w:pPr>
        <w:pStyle w:val="ListParagraph"/>
        <w:numPr>
          <w:ilvl w:val="0"/>
          <w:numId w:val="1"/>
        </w:numPr>
        <w:rPr>
          <w:rFonts w:ascii="Times New Roman" w:hAnsi="Times New Roman" w:cs="Times New Roman"/>
          <w:sz w:val="28"/>
          <w:szCs w:val="28"/>
        </w:rPr>
      </w:pPr>
      <w:r w:rsidRPr="00785386">
        <w:rPr>
          <w:rFonts w:ascii="Times New Roman" w:hAnsi="Times New Roman" w:cs="Times New Roman"/>
          <w:sz w:val="28"/>
          <w:szCs w:val="28"/>
        </w:rPr>
        <w:t>Seepage velocity v through the soil which may create er</w:t>
      </w:r>
      <w:r w:rsidR="009D6E72" w:rsidRPr="00785386">
        <w:rPr>
          <w:rFonts w:ascii="Times New Roman" w:hAnsi="Times New Roman" w:cs="Times New Roman"/>
          <w:sz w:val="28"/>
          <w:szCs w:val="28"/>
        </w:rPr>
        <w:t>osion (piping effects) via transportat</w:t>
      </w:r>
      <w:r w:rsidRPr="00785386">
        <w:rPr>
          <w:rFonts w:ascii="Times New Roman" w:hAnsi="Times New Roman" w:cs="Times New Roman"/>
          <w:sz w:val="28"/>
          <w:szCs w:val="28"/>
        </w:rPr>
        <w:t>ion of fine-grained particles.</w:t>
      </w:r>
    </w:p>
    <w:p w:rsidR="00434418" w:rsidRDefault="00434418" w:rsidP="00434418">
      <w:pPr>
        <w:rPr>
          <w:rFonts w:ascii="Times New Roman" w:hAnsi="Times New Roman" w:cs="Times New Roman"/>
          <w:sz w:val="28"/>
          <w:szCs w:val="28"/>
        </w:rPr>
      </w:pPr>
    </w:p>
    <w:p w:rsidR="00434418" w:rsidRPr="00434418" w:rsidRDefault="00434418" w:rsidP="00434418">
      <w:pPr>
        <w:rPr>
          <w:rFonts w:ascii="Times New Roman" w:hAnsi="Times New Roman" w:cs="Times New Roman"/>
          <w:sz w:val="28"/>
          <w:szCs w:val="28"/>
        </w:rPr>
      </w:pPr>
    </w:p>
    <w:p w:rsidR="008856BB" w:rsidRPr="00785386" w:rsidRDefault="008856BB" w:rsidP="00785386">
      <w:pPr>
        <w:rPr>
          <w:rFonts w:ascii="Times New Roman" w:hAnsi="Times New Roman" w:cs="Times New Roman"/>
          <w:b/>
          <w:sz w:val="36"/>
          <w:szCs w:val="36"/>
        </w:rPr>
      </w:pPr>
      <w:r w:rsidRPr="00785386">
        <w:rPr>
          <w:rFonts w:ascii="Times New Roman" w:hAnsi="Times New Roman" w:cs="Times New Roman"/>
          <w:b/>
          <w:sz w:val="36"/>
          <w:szCs w:val="36"/>
        </w:rPr>
        <w:lastRenderedPageBreak/>
        <w:t>Laminar Flow:</w:t>
      </w:r>
    </w:p>
    <w:p w:rsidR="008856BB" w:rsidRPr="00785386" w:rsidRDefault="008856BB" w:rsidP="00785386">
      <w:pPr>
        <w:rPr>
          <w:rFonts w:ascii="Times New Roman" w:hAnsi="Times New Roman" w:cs="Times New Roman"/>
          <w:sz w:val="28"/>
          <w:szCs w:val="28"/>
        </w:rPr>
      </w:pPr>
      <w:r w:rsidRPr="00785386">
        <w:rPr>
          <w:rFonts w:ascii="Times New Roman" w:hAnsi="Times New Roman" w:cs="Times New Roman"/>
          <w:sz w:val="28"/>
          <w:szCs w:val="28"/>
        </w:rPr>
        <w:t>Laminar flow, each fluid particle travels along a definite path which never crosses the path of any other particles.</w:t>
      </w:r>
    </w:p>
    <w:p w:rsidR="008856BB" w:rsidRPr="00785386" w:rsidRDefault="008856BB" w:rsidP="00785386">
      <w:pPr>
        <w:rPr>
          <w:rFonts w:ascii="Times New Roman" w:hAnsi="Times New Roman" w:cs="Times New Roman"/>
          <w:b/>
          <w:sz w:val="36"/>
          <w:szCs w:val="36"/>
        </w:rPr>
      </w:pPr>
      <w:r w:rsidRPr="00785386">
        <w:rPr>
          <w:rFonts w:ascii="Times New Roman" w:hAnsi="Times New Roman" w:cs="Times New Roman"/>
          <w:b/>
          <w:sz w:val="36"/>
          <w:szCs w:val="36"/>
        </w:rPr>
        <w:t>Turbulent Flow:</w:t>
      </w:r>
    </w:p>
    <w:p w:rsidR="009D6E72" w:rsidRPr="00785386" w:rsidRDefault="008856BB" w:rsidP="00785386">
      <w:pPr>
        <w:rPr>
          <w:rFonts w:ascii="Times New Roman" w:hAnsi="Times New Roman" w:cs="Times New Roman"/>
          <w:sz w:val="28"/>
          <w:szCs w:val="28"/>
        </w:rPr>
      </w:pPr>
      <w:r w:rsidRPr="00785386">
        <w:rPr>
          <w:rFonts w:ascii="Times New Roman" w:hAnsi="Times New Roman" w:cs="Times New Roman"/>
          <w:sz w:val="28"/>
          <w:szCs w:val="28"/>
        </w:rPr>
        <w:t>In turbulent flow, the paths are irregular and twisting, crossing and re-crossing at random.</w:t>
      </w:r>
      <w:r w:rsidR="0086686C" w:rsidRPr="00785386">
        <w:rPr>
          <w:rFonts w:ascii="Times New Roman" w:hAnsi="Times New Roman" w:cs="Times New Roman"/>
          <w:sz w:val="28"/>
          <w:szCs w:val="28"/>
        </w:rPr>
        <w:t xml:space="preserve"> </w:t>
      </w:r>
      <w:r w:rsidRPr="00785386">
        <w:rPr>
          <w:rFonts w:ascii="Times New Roman" w:hAnsi="Times New Roman" w:cs="Times New Roman"/>
          <w:sz w:val="28"/>
          <w:szCs w:val="28"/>
        </w:rPr>
        <w:t>In most of the practical flow problems in soil mechanics, the flow is laminar.</w:t>
      </w:r>
    </w:p>
    <w:p w:rsidR="008856BB" w:rsidRPr="00785386" w:rsidRDefault="008856BB" w:rsidP="00785386">
      <w:pPr>
        <w:rPr>
          <w:rFonts w:ascii="Times New Roman" w:hAnsi="Times New Roman" w:cs="Times New Roman"/>
          <w:b/>
          <w:sz w:val="36"/>
          <w:szCs w:val="36"/>
        </w:rPr>
      </w:pPr>
      <w:r w:rsidRPr="00785386">
        <w:rPr>
          <w:rFonts w:ascii="Times New Roman" w:hAnsi="Times New Roman" w:cs="Times New Roman"/>
          <w:b/>
          <w:sz w:val="36"/>
          <w:szCs w:val="36"/>
        </w:rPr>
        <w:t>Flow of Water through Soil:</w:t>
      </w:r>
    </w:p>
    <w:p w:rsidR="008856BB" w:rsidRPr="00785386" w:rsidRDefault="008856BB" w:rsidP="008856BB">
      <w:pPr>
        <w:ind w:left="360"/>
        <w:rPr>
          <w:rFonts w:ascii="Times New Roman" w:hAnsi="Times New Roman" w:cs="Times New Roman"/>
        </w:rPr>
      </w:pPr>
      <w:r w:rsidRPr="00785386">
        <w:rPr>
          <w:rFonts w:ascii="Times New Roman" w:hAnsi="Times New Roman" w:cs="Times New Roman"/>
          <w:noProof/>
        </w:rPr>
        <w:drawing>
          <wp:inline distT="0" distB="0" distL="0" distR="0">
            <wp:extent cx="3733800" cy="22764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3733800" cy="2276475"/>
                    </a:xfrm>
                    <a:prstGeom prst="rect">
                      <a:avLst/>
                    </a:prstGeom>
                    <a:noFill/>
                    <a:ln w="9525">
                      <a:noFill/>
                      <a:miter lim="800000"/>
                      <a:headEnd/>
                      <a:tailEnd/>
                    </a:ln>
                  </pic:spPr>
                </pic:pic>
              </a:graphicData>
            </a:graphic>
          </wp:inline>
        </w:drawing>
      </w:r>
    </w:p>
    <w:p w:rsidR="008856BB" w:rsidRPr="00785386" w:rsidRDefault="008856BB" w:rsidP="00785386">
      <w:pPr>
        <w:rPr>
          <w:rFonts w:ascii="Times New Roman" w:hAnsi="Times New Roman" w:cs="Times New Roman"/>
          <w:b/>
          <w:sz w:val="36"/>
          <w:szCs w:val="36"/>
        </w:rPr>
      </w:pPr>
      <w:r w:rsidRPr="00785386">
        <w:rPr>
          <w:rFonts w:ascii="Times New Roman" w:hAnsi="Times New Roman" w:cs="Times New Roman"/>
          <w:b/>
          <w:sz w:val="36"/>
          <w:szCs w:val="36"/>
        </w:rPr>
        <w:t>Hydraulic Gradient or Hydraulic Grade Line:</w:t>
      </w:r>
    </w:p>
    <w:p w:rsidR="008856BB" w:rsidRPr="00785386" w:rsidRDefault="008856BB" w:rsidP="00785386">
      <w:pPr>
        <w:rPr>
          <w:rFonts w:ascii="Times New Roman" w:hAnsi="Times New Roman" w:cs="Times New Roman"/>
          <w:sz w:val="28"/>
          <w:szCs w:val="28"/>
        </w:rPr>
      </w:pPr>
      <w:r w:rsidRPr="00785386">
        <w:rPr>
          <w:rFonts w:ascii="Times New Roman" w:hAnsi="Times New Roman" w:cs="Times New Roman"/>
          <w:sz w:val="28"/>
          <w:szCs w:val="28"/>
        </w:rPr>
        <w:t xml:space="preserve">It is the line joining </w:t>
      </w:r>
      <w:r w:rsidR="0086686C" w:rsidRPr="00785386">
        <w:rPr>
          <w:rFonts w:ascii="Times New Roman" w:hAnsi="Times New Roman" w:cs="Times New Roman"/>
          <w:sz w:val="28"/>
          <w:szCs w:val="28"/>
        </w:rPr>
        <w:t>the pressure head in the begin</w:t>
      </w:r>
      <w:r w:rsidR="006A7FFB" w:rsidRPr="00785386">
        <w:rPr>
          <w:rFonts w:ascii="Times New Roman" w:hAnsi="Times New Roman" w:cs="Times New Roman"/>
          <w:sz w:val="28"/>
          <w:szCs w:val="28"/>
        </w:rPr>
        <w:t>ning</w:t>
      </w:r>
      <w:r w:rsidRPr="00785386">
        <w:rPr>
          <w:rFonts w:ascii="Times New Roman" w:hAnsi="Times New Roman" w:cs="Times New Roman"/>
          <w:sz w:val="28"/>
          <w:szCs w:val="28"/>
        </w:rPr>
        <w:t xml:space="preserve"> (top of water level at the inlet) with the pressure head at the end (end of the pipe). In an open channel the hydraulic grade line in the water surface.</w:t>
      </w:r>
    </w:p>
    <w:p w:rsidR="008856BB" w:rsidRPr="00785386" w:rsidRDefault="008856BB" w:rsidP="00785386">
      <w:pPr>
        <w:rPr>
          <w:rFonts w:ascii="Times New Roman" w:hAnsi="Times New Roman" w:cs="Times New Roman"/>
          <w:b/>
          <w:sz w:val="36"/>
          <w:szCs w:val="36"/>
        </w:rPr>
      </w:pPr>
      <w:r w:rsidRPr="00785386">
        <w:rPr>
          <w:rFonts w:ascii="Times New Roman" w:hAnsi="Times New Roman" w:cs="Times New Roman"/>
          <w:b/>
          <w:sz w:val="36"/>
          <w:szCs w:val="36"/>
        </w:rPr>
        <w:t>Darcy’s Law:</w:t>
      </w:r>
    </w:p>
    <w:p w:rsidR="00422F15" w:rsidRPr="00785386" w:rsidRDefault="00422F15" w:rsidP="00785386">
      <w:pPr>
        <w:rPr>
          <w:rFonts w:ascii="Times New Roman" w:hAnsi="Times New Roman" w:cs="Times New Roman"/>
          <w:iCs/>
          <w:color w:val="000000" w:themeColor="text1"/>
          <w:sz w:val="28"/>
          <w:szCs w:val="28"/>
        </w:rPr>
      </w:pPr>
      <w:r w:rsidRPr="00785386">
        <w:rPr>
          <w:rFonts w:ascii="Times New Roman" w:hAnsi="Times New Roman" w:cs="Times New Roman"/>
          <w:color w:val="000000" w:themeColor="text1"/>
          <w:sz w:val="28"/>
          <w:szCs w:val="28"/>
        </w:rPr>
        <w:t xml:space="preserve">The </w:t>
      </w:r>
      <w:r w:rsidRPr="00785386">
        <w:rPr>
          <w:rFonts w:ascii="Times New Roman" w:hAnsi="Times New Roman" w:cs="Times New Roman"/>
          <w:iCs/>
          <w:color w:val="000000" w:themeColor="text1"/>
          <w:sz w:val="28"/>
          <w:szCs w:val="28"/>
        </w:rPr>
        <w:t xml:space="preserve">velocity of flow </w:t>
      </w:r>
      <w:r w:rsidRPr="00785386">
        <w:rPr>
          <w:rFonts w:ascii="Times New Roman" w:hAnsi="Times New Roman" w:cs="Times New Roman"/>
          <w:color w:val="000000" w:themeColor="text1"/>
          <w:sz w:val="28"/>
          <w:szCs w:val="28"/>
        </w:rPr>
        <w:t xml:space="preserve">through soil is proportional to </w:t>
      </w:r>
      <w:r w:rsidRPr="00785386">
        <w:rPr>
          <w:rFonts w:ascii="Times New Roman" w:hAnsi="Times New Roman" w:cs="Times New Roman"/>
          <w:iCs/>
          <w:color w:val="000000" w:themeColor="text1"/>
          <w:sz w:val="28"/>
          <w:szCs w:val="28"/>
        </w:rPr>
        <w:t>hydraulic gradient</w:t>
      </w:r>
      <w:r w:rsidRPr="00785386">
        <w:rPr>
          <w:rFonts w:ascii="Times New Roman" w:hAnsi="Times New Roman" w:cs="Times New Roman"/>
          <w:color w:val="000000" w:themeColor="text1"/>
          <w:sz w:val="28"/>
          <w:szCs w:val="28"/>
        </w:rPr>
        <w:br/>
      </w:r>
      <w:r w:rsidRPr="00785386">
        <w:rPr>
          <w:rFonts w:ascii="Times New Roman" w:hAnsi="Times New Roman" w:cs="Times New Roman"/>
          <w:iCs/>
          <w:color w:val="000000" w:themeColor="text1"/>
          <w:sz w:val="28"/>
          <w:szCs w:val="28"/>
        </w:rPr>
        <w:t xml:space="preserve">v </w:t>
      </w:r>
      <w:r w:rsidRPr="00785386">
        <w:rPr>
          <w:rFonts w:ascii="Cambria Math" w:hAnsi="Cambria Math" w:cs="Times New Roman"/>
          <w:color w:val="000000" w:themeColor="text1"/>
          <w:sz w:val="28"/>
          <w:szCs w:val="28"/>
        </w:rPr>
        <w:t>∝</w:t>
      </w:r>
      <w:r w:rsidRPr="00785386">
        <w:rPr>
          <w:rFonts w:ascii="Times New Roman" w:hAnsi="Times New Roman" w:cs="Times New Roman"/>
          <w:color w:val="000000" w:themeColor="text1"/>
          <w:sz w:val="28"/>
          <w:szCs w:val="28"/>
        </w:rPr>
        <w:t xml:space="preserve"> </w:t>
      </w:r>
      <w:r w:rsidRPr="00785386">
        <w:rPr>
          <w:rFonts w:ascii="Times New Roman" w:hAnsi="Times New Roman" w:cs="Times New Roman"/>
          <w:iCs/>
          <w:color w:val="000000" w:themeColor="text1"/>
          <w:sz w:val="28"/>
          <w:szCs w:val="28"/>
        </w:rPr>
        <w:t>i</w:t>
      </w:r>
      <w:r w:rsidRPr="00785386">
        <w:rPr>
          <w:rFonts w:ascii="Times New Roman" w:hAnsi="Times New Roman" w:cs="Times New Roman"/>
          <w:color w:val="000000" w:themeColor="text1"/>
          <w:sz w:val="28"/>
          <w:szCs w:val="28"/>
        </w:rPr>
        <w:br/>
      </w:r>
      <w:r w:rsidRPr="00785386">
        <w:rPr>
          <w:rFonts w:ascii="Times New Roman" w:hAnsi="Times New Roman" w:cs="Times New Roman"/>
          <w:iCs/>
          <w:color w:val="000000" w:themeColor="text1"/>
          <w:sz w:val="28"/>
          <w:szCs w:val="28"/>
        </w:rPr>
        <w:t>v = k . i</w:t>
      </w:r>
    </w:p>
    <w:p w:rsidR="00422F15" w:rsidRPr="00785386" w:rsidRDefault="00422F15" w:rsidP="00785386">
      <w:pPr>
        <w:rPr>
          <w:rFonts w:ascii="Times New Roman" w:hAnsi="Times New Roman" w:cs="Times New Roman"/>
          <w:iCs/>
          <w:color w:val="000000" w:themeColor="text1"/>
          <w:sz w:val="28"/>
          <w:szCs w:val="28"/>
        </w:rPr>
      </w:pPr>
      <w:r w:rsidRPr="00785386">
        <w:rPr>
          <w:rFonts w:ascii="Times New Roman" w:hAnsi="Times New Roman" w:cs="Times New Roman"/>
          <w:iCs/>
          <w:color w:val="000000" w:themeColor="text1"/>
          <w:sz w:val="28"/>
          <w:szCs w:val="28"/>
        </w:rPr>
        <w:t>Where</w:t>
      </w:r>
    </w:p>
    <w:p w:rsidR="00125F75" w:rsidRPr="00785386" w:rsidRDefault="00422F15" w:rsidP="00785386">
      <w:pPr>
        <w:rPr>
          <w:rFonts w:ascii="Times New Roman" w:hAnsi="Times New Roman" w:cs="Times New Roman"/>
        </w:rPr>
      </w:pPr>
      <w:r w:rsidRPr="00785386">
        <w:rPr>
          <w:rFonts w:ascii="Times New Roman" w:hAnsi="Times New Roman" w:cs="Times New Roman"/>
          <w:iCs/>
          <w:color w:val="000000" w:themeColor="text1"/>
          <w:sz w:val="28"/>
          <w:szCs w:val="28"/>
        </w:rPr>
        <w:t xml:space="preserve">v </w:t>
      </w:r>
      <w:r w:rsidRPr="00785386">
        <w:rPr>
          <w:rFonts w:ascii="Times New Roman" w:hAnsi="Times New Roman" w:cs="Times New Roman"/>
          <w:color w:val="000000" w:themeColor="text1"/>
          <w:sz w:val="28"/>
          <w:szCs w:val="28"/>
        </w:rPr>
        <w:t>= discharge velocity</w:t>
      </w:r>
      <w:r w:rsidR="006A7FFB" w:rsidRPr="00785386">
        <w:rPr>
          <w:rFonts w:ascii="Times New Roman" w:hAnsi="Times New Roman" w:cs="Times New Roman"/>
          <w:color w:val="000000" w:themeColor="text1"/>
          <w:sz w:val="28"/>
          <w:szCs w:val="28"/>
        </w:rPr>
        <w:t>.</w:t>
      </w:r>
      <w:r w:rsidRPr="00785386">
        <w:rPr>
          <w:rFonts w:ascii="Times New Roman" w:hAnsi="Times New Roman" w:cs="Times New Roman"/>
          <w:color w:val="000000" w:themeColor="text1"/>
          <w:sz w:val="28"/>
          <w:szCs w:val="28"/>
        </w:rPr>
        <w:br/>
        <w:t xml:space="preserve">(i.e., the </w:t>
      </w:r>
      <w:r w:rsidRPr="00785386">
        <w:rPr>
          <w:rFonts w:ascii="Times New Roman" w:hAnsi="Times New Roman" w:cs="Times New Roman"/>
          <w:iCs/>
          <w:color w:val="000000" w:themeColor="text1"/>
          <w:sz w:val="28"/>
          <w:szCs w:val="28"/>
        </w:rPr>
        <w:t xml:space="preserve">quantity of water </w:t>
      </w:r>
      <w:r w:rsidRPr="00785386">
        <w:rPr>
          <w:rFonts w:ascii="Times New Roman" w:hAnsi="Times New Roman" w:cs="Times New Roman"/>
          <w:color w:val="000000" w:themeColor="text1"/>
          <w:sz w:val="28"/>
          <w:szCs w:val="28"/>
        </w:rPr>
        <w:t xml:space="preserve">flowing in </w:t>
      </w:r>
      <w:r w:rsidRPr="00785386">
        <w:rPr>
          <w:rFonts w:ascii="Times New Roman" w:hAnsi="Times New Roman" w:cs="Times New Roman"/>
          <w:iCs/>
          <w:color w:val="000000" w:themeColor="text1"/>
          <w:sz w:val="28"/>
          <w:szCs w:val="28"/>
        </w:rPr>
        <w:t>unit time</w:t>
      </w:r>
      <w:r w:rsidRPr="00785386">
        <w:rPr>
          <w:rFonts w:ascii="Times New Roman" w:hAnsi="Times New Roman" w:cs="Times New Roman"/>
          <w:color w:val="000000" w:themeColor="text1"/>
          <w:sz w:val="28"/>
          <w:szCs w:val="28"/>
        </w:rPr>
        <w:br/>
        <w:t xml:space="preserve">through a </w:t>
      </w:r>
      <w:r w:rsidRPr="00785386">
        <w:rPr>
          <w:rFonts w:ascii="Times New Roman" w:hAnsi="Times New Roman" w:cs="Times New Roman"/>
          <w:iCs/>
          <w:color w:val="000000" w:themeColor="text1"/>
          <w:sz w:val="28"/>
          <w:szCs w:val="28"/>
        </w:rPr>
        <w:t xml:space="preserve">unit cross-sectional area </w:t>
      </w:r>
      <w:r w:rsidRPr="00785386">
        <w:rPr>
          <w:rFonts w:ascii="Times New Roman" w:hAnsi="Times New Roman" w:cs="Times New Roman"/>
          <w:color w:val="000000" w:themeColor="text1"/>
          <w:sz w:val="28"/>
          <w:szCs w:val="28"/>
        </w:rPr>
        <w:t>of soil)</w:t>
      </w:r>
      <w:r w:rsidRPr="00785386">
        <w:rPr>
          <w:rFonts w:ascii="Times New Roman" w:hAnsi="Times New Roman" w:cs="Times New Roman"/>
          <w:color w:val="000000" w:themeColor="text1"/>
          <w:sz w:val="28"/>
          <w:szCs w:val="28"/>
        </w:rPr>
        <w:br/>
      </w:r>
      <w:r w:rsidRPr="00785386">
        <w:rPr>
          <w:rFonts w:ascii="Times New Roman" w:hAnsi="Times New Roman" w:cs="Times New Roman"/>
          <w:color w:val="000000" w:themeColor="text1"/>
          <w:sz w:val="28"/>
          <w:szCs w:val="28"/>
        </w:rPr>
        <w:lastRenderedPageBreak/>
        <w:t>k = hydraulic conductivity (has units of L/T)</w:t>
      </w:r>
      <w:r w:rsidRPr="00785386">
        <w:rPr>
          <w:rFonts w:ascii="Times New Roman" w:hAnsi="Times New Roman" w:cs="Times New Roman"/>
          <w:color w:val="000000" w:themeColor="text1"/>
          <w:sz w:val="28"/>
          <w:szCs w:val="28"/>
        </w:rPr>
        <w:br/>
      </w:r>
      <w:r w:rsidRPr="00785386">
        <w:rPr>
          <w:rFonts w:ascii="Times New Roman" w:hAnsi="Times New Roman" w:cs="Times New Roman"/>
          <w:iCs/>
          <w:color w:val="000000" w:themeColor="text1"/>
          <w:sz w:val="28"/>
          <w:szCs w:val="28"/>
        </w:rPr>
        <w:t xml:space="preserve">i </w:t>
      </w:r>
      <w:r w:rsidRPr="00785386">
        <w:rPr>
          <w:rFonts w:ascii="Times New Roman" w:hAnsi="Times New Roman" w:cs="Times New Roman"/>
          <w:color w:val="000000" w:themeColor="text1"/>
          <w:sz w:val="28"/>
          <w:szCs w:val="28"/>
        </w:rPr>
        <w:t>= hydraulic gradient = h/L</w:t>
      </w:r>
      <w:r w:rsidRPr="00785386">
        <w:rPr>
          <w:rFonts w:ascii="Times New Roman" w:hAnsi="Times New Roman" w:cs="Times New Roman"/>
          <w:color w:val="000000" w:themeColor="text1"/>
          <w:sz w:val="28"/>
          <w:szCs w:val="28"/>
        </w:rPr>
        <w:br/>
        <w:t xml:space="preserve">Then the </w:t>
      </w:r>
      <w:r w:rsidRPr="00785386">
        <w:rPr>
          <w:rFonts w:ascii="Times New Roman" w:hAnsi="Times New Roman" w:cs="Times New Roman"/>
          <w:iCs/>
          <w:color w:val="000000" w:themeColor="text1"/>
          <w:sz w:val="28"/>
          <w:szCs w:val="28"/>
        </w:rPr>
        <w:t xml:space="preserve">quantity of water </w:t>
      </w:r>
      <w:r w:rsidRPr="00785386">
        <w:rPr>
          <w:rFonts w:ascii="Times New Roman" w:hAnsi="Times New Roman" w:cs="Times New Roman"/>
          <w:color w:val="000000" w:themeColor="text1"/>
          <w:sz w:val="28"/>
          <w:szCs w:val="28"/>
        </w:rPr>
        <w:t xml:space="preserve">flowing through the soil </w:t>
      </w:r>
      <w:r w:rsidRPr="00785386">
        <w:rPr>
          <w:rFonts w:ascii="Times New Roman" w:hAnsi="Times New Roman" w:cs="Times New Roman"/>
          <w:iCs/>
          <w:color w:val="000000" w:themeColor="text1"/>
          <w:sz w:val="28"/>
          <w:szCs w:val="28"/>
        </w:rPr>
        <w:t>per unit</w:t>
      </w:r>
      <w:r w:rsidRPr="00785386">
        <w:rPr>
          <w:rFonts w:ascii="Times New Roman" w:hAnsi="Times New Roman" w:cs="Times New Roman"/>
          <w:color w:val="000000" w:themeColor="text1"/>
          <w:sz w:val="28"/>
          <w:szCs w:val="28"/>
        </w:rPr>
        <w:br/>
      </w:r>
      <w:r w:rsidRPr="00785386">
        <w:rPr>
          <w:rFonts w:ascii="Times New Roman" w:hAnsi="Times New Roman" w:cs="Times New Roman"/>
          <w:iCs/>
          <w:color w:val="000000" w:themeColor="text1"/>
          <w:sz w:val="28"/>
          <w:szCs w:val="28"/>
        </w:rPr>
        <w:t xml:space="preserve">time </w:t>
      </w:r>
      <w:r w:rsidRPr="00785386">
        <w:rPr>
          <w:rFonts w:ascii="Times New Roman" w:hAnsi="Times New Roman" w:cs="Times New Roman"/>
          <w:color w:val="000000" w:themeColor="text1"/>
          <w:sz w:val="28"/>
          <w:szCs w:val="28"/>
        </w:rPr>
        <w:t>is</w:t>
      </w:r>
      <w:r w:rsidRPr="00785386">
        <w:rPr>
          <w:rFonts w:ascii="Times New Roman" w:hAnsi="Times New Roman" w:cs="Times New Roman"/>
          <w:color w:val="000000" w:themeColor="text1"/>
          <w:sz w:val="28"/>
          <w:szCs w:val="28"/>
        </w:rPr>
        <w:br/>
      </w:r>
      <w:r w:rsidRPr="00785386">
        <w:rPr>
          <w:rFonts w:ascii="Times New Roman" w:hAnsi="Times New Roman" w:cs="Times New Roman"/>
          <w:iCs/>
          <w:color w:val="000000" w:themeColor="text1"/>
          <w:sz w:val="28"/>
          <w:szCs w:val="28"/>
        </w:rPr>
        <w:t>Discharge = Q = v. A = k (h/L). A</w:t>
      </w:r>
      <w:r w:rsidR="00125F75" w:rsidRPr="00785386">
        <w:rPr>
          <w:rFonts w:ascii="Times New Roman" w:hAnsi="Times New Roman" w:cs="Times New Roman"/>
          <w:noProof/>
        </w:rPr>
        <w:drawing>
          <wp:inline distT="0" distB="0" distL="0" distR="0">
            <wp:extent cx="6778296" cy="5086350"/>
            <wp:effectExtent l="19050" t="0" r="350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6781822" cy="5088996"/>
                    </a:xfrm>
                    <a:prstGeom prst="rect">
                      <a:avLst/>
                    </a:prstGeom>
                    <a:noFill/>
                    <a:ln w="9525">
                      <a:noFill/>
                      <a:miter lim="800000"/>
                      <a:headEnd/>
                      <a:tailEnd/>
                    </a:ln>
                  </pic:spPr>
                </pic:pic>
              </a:graphicData>
            </a:graphic>
          </wp:inline>
        </w:drawing>
      </w:r>
    </w:p>
    <w:p w:rsidR="00135152" w:rsidRPr="00785386" w:rsidRDefault="00135152" w:rsidP="00785386">
      <w:pPr>
        <w:rPr>
          <w:rFonts w:ascii="Times New Roman" w:hAnsi="Times New Roman" w:cs="Times New Roman"/>
          <w:b/>
          <w:color w:val="000000"/>
          <w:sz w:val="36"/>
          <w:szCs w:val="36"/>
        </w:rPr>
      </w:pPr>
      <w:r w:rsidRPr="00785386">
        <w:rPr>
          <w:rFonts w:ascii="Times New Roman" w:hAnsi="Times New Roman" w:cs="Times New Roman"/>
          <w:b/>
          <w:color w:val="000000"/>
          <w:sz w:val="36"/>
          <w:szCs w:val="36"/>
        </w:rPr>
        <w:t>Discharge Velocity &amp; Seepage Velocity:</w:t>
      </w:r>
    </w:p>
    <w:p w:rsidR="00B12863"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Consider a soil sample where dimension into paper is unity</w:t>
      </w:r>
      <w:r w:rsidR="00B12863" w:rsidRPr="00785386">
        <w:rPr>
          <w:rFonts w:ascii="Times New Roman" w:hAnsi="Times New Roman" w:cs="Times New Roman"/>
          <w:color w:val="000000"/>
          <w:sz w:val="28"/>
          <w:szCs w:val="28"/>
        </w:rPr>
        <w:t xml:space="preserve"> as shown in figure</w:t>
      </w:r>
      <w:r w:rsidRPr="00785386">
        <w:rPr>
          <w:rFonts w:ascii="Times New Roman" w:hAnsi="Times New Roman" w:cs="Times New Roman"/>
          <w:color w:val="000000"/>
          <w:sz w:val="28"/>
          <w:szCs w:val="28"/>
        </w:rPr>
        <w:t xml:space="preserve">. </w:t>
      </w:r>
    </w:p>
    <w:p w:rsidR="00B12863" w:rsidRPr="00785386" w:rsidRDefault="00B12863" w:rsidP="00422F15">
      <w:pPr>
        <w:ind w:left="360"/>
        <w:rPr>
          <w:rFonts w:ascii="Times New Roman" w:hAnsi="Times New Roman" w:cs="Times New Roman"/>
          <w:color w:val="000000"/>
          <w:sz w:val="28"/>
          <w:szCs w:val="28"/>
        </w:rPr>
      </w:pPr>
      <w:r w:rsidRPr="00785386">
        <w:rPr>
          <w:rFonts w:ascii="Times New Roman" w:hAnsi="Times New Roman" w:cs="Times New Roman"/>
          <w:noProof/>
          <w:color w:val="000000"/>
          <w:sz w:val="28"/>
          <w:szCs w:val="28"/>
        </w:rPr>
        <w:lastRenderedPageBreak/>
        <w:drawing>
          <wp:inline distT="0" distB="0" distL="0" distR="0">
            <wp:extent cx="4629150" cy="28765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4629150" cy="2876550"/>
                    </a:xfrm>
                    <a:prstGeom prst="rect">
                      <a:avLst/>
                    </a:prstGeom>
                    <a:noFill/>
                    <a:ln w="9525">
                      <a:noFill/>
                      <a:miter lim="800000"/>
                      <a:headEnd/>
                      <a:tailEnd/>
                    </a:ln>
                  </pic:spPr>
                </pic:pic>
              </a:graphicData>
            </a:graphic>
          </wp:inline>
        </w:drawing>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In Darcy’s law the velocity of flow V is the rate of discharge of water per unit of total cross-sectional area A of soil. This total area of cross-section is composed of the area of voids A</w:t>
      </w:r>
      <w:r w:rsidRPr="00785386">
        <w:rPr>
          <w:rFonts w:ascii="Times New Roman" w:hAnsi="Times New Roman" w:cs="Times New Roman"/>
          <w:color w:val="000000"/>
          <w:sz w:val="28"/>
          <w:szCs w:val="28"/>
          <w:vertAlign w:val="subscript"/>
        </w:rPr>
        <w:t>v</w:t>
      </w:r>
      <w:r w:rsidRPr="00785386">
        <w:rPr>
          <w:rFonts w:ascii="Times New Roman" w:hAnsi="Times New Roman" w:cs="Times New Roman"/>
          <w:color w:val="000000"/>
          <w:sz w:val="28"/>
          <w:szCs w:val="28"/>
        </w:rPr>
        <w:t>. Since the flow takes place through the voids only the actual or true velocity of flow will be more than the discharge velocity.</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This actual velocity is called the seepage</w:t>
      </w:r>
      <w:r w:rsidR="006A7FFB" w:rsidRPr="00785386">
        <w:rPr>
          <w:rFonts w:ascii="Times New Roman" w:hAnsi="Times New Roman" w:cs="Times New Roman"/>
          <w:color w:val="000000"/>
          <w:sz w:val="28"/>
          <w:szCs w:val="28"/>
        </w:rPr>
        <w:t xml:space="preserve"> </w:t>
      </w:r>
      <w:r w:rsidRPr="00785386">
        <w:rPr>
          <w:rFonts w:ascii="Times New Roman" w:hAnsi="Times New Roman" w:cs="Times New Roman"/>
          <w:color w:val="000000"/>
          <w:sz w:val="28"/>
          <w:szCs w:val="28"/>
        </w:rPr>
        <w:t>Velocity Vs and is defined as the rate of</w:t>
      </w:r>
      <w:r w:rsidR="006A7FFB" w:rsidRPr="00785386">
        <w:rPr>
          <w:rFonts w:ascii="Times New Roman" w:hAnsi="Times New Roman" w:cs="Times New Roman"/>
          <w:color w:val="000000"/>
          <w:sz w:val="28"/>
          <w:szCs w:val="28"/>
        </w:rPr>
        <w:t xml:space="preserve"> </w:t>
      </w:r>
      <w:r w:rsidRPr="00785386">
        <w:rPr>
          <w:rFonts w:ascii="Times New Roman" w:hAnsi="Times New Roman" w:cs="Times New Roman"/>
          <w:color w:val="000000"/>
          <w:sz w:val="28"/>
          <w:szCs w:val="28"/>
        </w:rPr>
        <w:t>Discharge of percolating water per unit cross-sectional area of voids perpendicular to the direction of flow. .</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Vs = Seepage v</w:t>
      </w:r>
      <w:r w:rsidR="006A7FFB" w:rsidRPr="00785386">
        <w:rPr>
          <w:rFonts w:ascii="Times New Roman" w:hAnsi="Times New Roman" w:cs="Times New Roman"/>
          <w:color w:val="000000"/>
          <w:sz w:val="28"/>
          <w:szCs w:val="28"/>
        </w:rPr>
        <w:t xml:space="preserve">elocity or </w:t>
      </w:r>
      <w:r w:rsidRPr="00785386">
        <w:rPr>
          <w:rFonts w:ascii="Times New Roman" w:hAnsi="Times New Roman" w:cs="Times New Roman"/>
          <w:color w:val="000000"/>
          <w:sz w:val="28"/>
          <w:szCs w:val="28"/>
        </w:rPr>
        <w:t>Actual velocity of flow</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V= Average</w:t>
      </w:r>
      <w:r w:rsidR="006A7FFB" w:rsidRPr="00785386">
        <w:rPr>
          <w:rFonts w:ascii="Times New Roman" w:hAnsi="Times New Roman" w:cs="Times New Roman"/>
          <w:color w:val="000000"/>
          <w:sz w:val="28"/>
          <w:szCs w:val="28"/>
        </w:rPr>
        <w:t xml:space="preserve"> e velocity or </w:t>
      </w:r>
      <w:r w:rsidRPr="00785386">
        <w:rPr>
          <w:rFonts w:ascii="Times New Roman" w:hAnsi="Times New Roman" w:cs="Times New Roman"/>
          <w:color w:val="000000"/>
          <w:sz w:val="28"/>
          <w:szCs w:val="28"/>
        </w:rPr>
        <w:t>superficial velocity. (Vs &gt; V)</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If Q = total flow/discharge through soil mass, then</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Average velocity = V = Q/A</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Seepage velocity = Vs = Q/Av</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From the above diagram</w:t>
      </w:r>
    </w:p>
    <w:p w:rsidR="00B12863" w:rsidRPr="00785386" w:rsidRDefault="00B12863"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A = Av + As</w:t>
      </w:r>
    </w:p>
    <w:p w:rsidR="00135152" w:rsidRPr="00785386" w:rsidRDefault="00B12863" w:rsidP="00785386">
      <w:pPr>
        <w:rPr>
          <w:rFonts w:ascii="Times New Roman" w:hAnsi="Times New Roman" w:cs="Times New Roman"/>
          <w:color w:val="000000"/>
          <w:sz w:val="28"/>
          <w:szCs w:val="28"/>
          <w:vertAlign w:val="subscript"/>
        </w:rPr>
      </w:pPr>
      <w:r w:rsidRPr="00785386">
        <w:rPr>
          <w:rFonts w:ascii="Times New Roman" w:hAnsi="Times New Roman" w:cs="Times New Roman"/>
          <w:color w:val="000000"/>
          <w:sz w:val="28"/>
          <w:szCs w:val="28"/>
        </w:rPr>
        <w:t>D</w:t>
      </w:r>
      <w:r w:rsidR="00135152" w:rsidRPr="00785386">
        <w:rPr>
          <w:rFonts w:ascii="Times New Roman" w:hAnsi="Times New Roman" w:cs="Times New Roman"/>
          <w:color w:val="000000"/>
          <w:sz w:val="28"/>
          <w:szCs w:val="28"/>
        </w:rPr>
        <w:t>i</w:t>
      </w:r>
      <w:r w:rsidRPr="00785386">
        <w:rPr>
          <w:rFonts w:ascii="Times New Roman" w:hAnsi="Times New Roman" w:cs="Times New Roman"/>
          <w:color w:val="000000"/>
          <w:sz w:val="28"/>
          <w:szCs w:val="28"/>
        </w:rPr>
        <w:t>viding both sides by A</w:t>
      </w:r>
      <w:r w:rsidRPr="00785386">
        <w:rPr>
          <w:rFonts w:ascii="Times New Roman" w:hAnsi="Times New Roman" w:cs="Times New Roman"/>
          <w:color w:val="000000"/>
          <w:sz w:val="28"/>
          <w:szCs w:val="28"/>
          <w:vertAlign w:val="subscript"/>
        </w:rPr>
        <w:t>s</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 xml:space="preserve">A/As </w:t>
      </w:r>
      <w:r w:rsidR="00B12863" w:rsidRPr="00785386">
        <w:rPr>
          <w:rFonts w:ascii="Times New Roman" w:hAnsi="Times New Roman" w:cs="Times New Roman"/>
          <w:color w:val="000000"/>
          <w:sz w:val="28"/>
          <w:szCs w:val="28"/>
        </w:rPr>
        <w:t xml:space="preserve">= </w:t>
      </w:r>
      <w:r w:rsidRPr="00785386">
        <w:rPr>
          <w:rFonts w:ascii="Times New Roman" w:hAnsi="Times New Roman" w:cs="Times New Roman"/>
          <w:color w:val="000000"/>
          <w:sz w:val="28"/>
          <w:szCs w:val="28"/>
        </w:rPr>
        <w:t>Av/As + As/As</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 xml:space="preserve">A/As </w:t>
      </w:r>
      <w:r w:rsidR="00B12863" w:rsidRPr="00785386">
        <w:rPr>
          <w:rFonts w:ascii="Times New Roman" w:hAnsi="Times New Roman" w:cs="Times New Roman"/>
          <w:color w:val="000000"/>
          <w:sz w:val="28"/>
          <w:szCs w:val="28"/>
        </w:rPr>
        <w:t xml:space="preserve">= </w:t>
      </w:r>
      <w:r w:rsidRPr="00785386">
        <w:rPr>
          <w:rFonts w:ascii="Times New Roman" w:hAnsi="Times New Roman" w:cs="Times New Roman"/>
          <w:color w:val="000000"/>
          <w:sz w:val="28"/>
          <w:szCs w:val="28"/>
        </w:rPr>
        <w:t>Av/As +1</w:t>
      </w:r>
    </w:p>
    <w:p w:rsidR="00135152" w:rsidRPr="00785386" w:rsidRDefault="00B12863"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lastRenderedPageBreak/>
        <w:t>As the thir</w:t>
      </w:r>
      <w:r w:rsidR="00135152" w:rsidRPr="00785386">
        <w:rPr>
          <w:rFonts w:ascii="Times New Roman" w:hAnsi="Times New Roman" w:cs="Times New Roman"/>
          <w:color w:val="000000"/>
          <w:sz w:val="28"/>
          <w:szCs w:val="28"/>
        </w:rPr>
        <w:t>d dimension (into paper) of soil</w:t>
      </w:r>
      <w:r w:rsidRPr="00785386">
        <w:rPr>
          <w:rFonts w:ascii="Times New Roman" w:hAnsi="Times New Roman" w:cs="Times New Roman"/>
          <w:color w:val="000000"/>
          <w:sz w:val="28"/>
          <w:szCs w:val="28"/>
        </w:rPr>
        <w:t xml:space="preserve"> </w:t>
      </w:r>
      <w:r w:rsidR="00135152" w:rsidRPr="00785386">
        <w:rPr>
          <w:rFonts w:ascii="Times New Roman" w:hAnsi="Times New Roman" w:cs="Times New Roman"/>
          <w:color w:val="000000"/>
          <w:sz w:val="28"/>
          <w:szCs w:val="28"/>
        </w:rPr>
        <w:t>mass is</w:t>
      </w:r>
      <w:r w:rsidRPr="00785386">
        <w:rPr>
          <w:rFonts w:ascii="Times New Roman" w:hAnsi="Times New Roman" w:cs="Times New Roman"/>
          <w:color w:val="000000"/>
          <w:sz w:val="28"/>
          <w:szCs w:val="28"/>
        </w:rPr>
        <w:t xml:space="preserve"> supposed to be unity therefore:</w:t>
      </w:r>
    </w:p>
    <w:p w:rsidR="00135152" w:rsidRPr="00785386" w:rsidRDefault="00B12863"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Av * 1 = Vv and As *</w:t>
      </w:r>
      <w:r w:rsidR="00135152" w:rsidRPr="00785386">
        <w:rPr>
          <w:rFonts w:ascii="Times New Roman" w:hAnsi="Times New Roman" w:cs="Times New Roman"/>
          <w:color w:val="000000"/>
          <w:sz w:val="28"/>
          <w:szCs w:val="28"/>
        </w:rPr>
        <w:t xml:space="preserve"> 1 = Vs where</w:t>
      </w:r>
    </w:p>
    <w:p w:rsidR="00135152"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Vv = volume of voids and</w:t>
      </w:r>
    </w:p>
    <w:p w:rsidR="00B12863" w:rsidRPr="00785386" w:rsidRDefault="00135152"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Vs = volume of soil solids.</w:t>
      </w:r>
    </w:p>
    <w:p w:rsidR="00B12863" w:rsidRPr="00785386" w:rsidRDefault="00B12863" w:rsidP="00785386">
      <w:pPr>
        <w:rPr>
          <w:rFonts w:ascii="Times New Roman" w:hAnsi="Times New Roman" w:cs="Times New Roman"/>
          <w:color w:val="000000"/>
          <w:sz w:val="28"/>
          <w:szCs w:val="28"/>
        </w:rPr>
      </w:pPr>
      <w:r w:rsidRPr="00785386">
        <w:rPr>
          <w:rFonts w:ascii="Times New Roman" w:hAnsi="Times New Roman" w:cs="Times New Roman"/>
          <w:color w:val="000000"/>
          <w:sz w:val="28"/>
          <w:szCs w:val="28"/>
        </w:rPr>
        <w:t>A/As = Av/As +1</w:t>
      </w:r>
    </w:p>
    <w:p w:rsidR="00422F15" w:rsidRPr="00785386" w:rsidRDefault="00B12863" w:rsidP="00785386">
      <w:pPr>
        <w:rPr>
          <w:rFonts w:ascii="Times New Roman" w:hAnsi="Times New Roman" w:cs="Times New Roman"/>
          <w:sz w:val="28"/>
          <w:szCs w:val="28"/>
        </w:rPr>
      </w:pPr>
      <w:r w:rsidRPr="00785386">
        <w:rPr>
          <w:rFonts w:ascii="Times New Roman" w:hAnsi="Times New Roman" w:cs="Times New Roman"/>
          <w:sz w:val="28"/>
          <w:szCs w:val="28"/>
        </w:rPr>
        <w:t>A / (A-A</w:t>
      </w:r>
      <w:r w:rsidRPr="00785386">
        <w:rPr>
          <w:rFonts w:ascii="Times New Roman" w:hAnsi="Times New Roman" w:cs="Times New Roman"/>
          <w:sz w:val="28"/>
          <w:szCs w:val="28"/>
          <w:vertAlign w:val="subscript"/>
        </w:rPr>
        <w:t>v</w:t>
      </w:r>
      <w:r w:rsidRPr="00785386">
        <w:rPr>
          <w:rFonts w:ascii="Times New Roman" w:hAnsi="Times New Roman" w:cs="Times New Roman"/>
          <w:sz w:val="28"/>
          <w:szCs w:val="28"/>
        </w:rPr>
        <w:t>) = e + 1</w:t>
      </w:r>
    </w:p>
    <w:p w:rsidR="00B12863" w:rsidRPr="00785386" w:rsidRDefault="00B12863" w:rsidP="00785386">
      <w:pPr>
        <w:rPr>
          <w:rFonts w:ascii="Times New Roman" w:hAnsi="Times New Roman" w:cs="Times New Roman"/>
          <w:sz w:val="28"/>
          <w:szCs w:val="28"/>
        </w:rPr>
      </w:pPr>
      <w:r w:rsidRPr="00785386">
        <w:rPr>
          <w:rFonts w:ascii="Times New Roman" w:hAnsi="Times New Roman" w:cs="Times New Roman"/>
          <w:sz w:val="28"/>
          <w:szCs w:val="28"/>
        </w:rPr>
        <w:t>A-A</w:t>
      </w:r>
      <w:r w:rsidRPr="00785386">
        <w:rPr>
          <w:rFonts w:ascii="Times New Roman" w:hAnsi="Times New Roman" w:cs="Times New Roman"/>
          <w:sz w:val="28"/>
          <w:szCs w:val="28"/>
          <w:vertAlign w:val="subscript"/>
        </w:rPr>
        <w:t xml:space="preserve">v </w:t>
      </w:r>
      <w:r w:rsidRPr="00785386">
        <w:rPr>
          <w:rFonts w:ascii="Times New Roman" w:hAnsi="Times New Roman" w:cs="Times New Roman"/>
          <w:sz w:val="28"/>
          <w:szCs w:val="28"/>
        </w:rPr>
        <w:t>= A / (e + 1)</w:t>
      </w:r>
    </w:p>
    <w:p w:rsidR="00B12863" w:rsidRPr="00785386" w:rsidRDefault="00B12863" w:rsidP="00785386">
      <w:pPr>
        <w:rPr>
          <w:rFonts w:ascii="Times New Roman" w:hAnsi="Times New Roman" w:cs="Times New Roman"/>
          <w:sz w:val="28"/>
          <w:szCs w:val="28"/>
        </w:rPr>
      </w:pPr>
      <w:r w:rsidRPr="00785386">
        <w:rPr>
          <w:rFonts w:ascii="Times New Roman" w:hAnsi="Times New Roman" w:cs="Times New Roman"/>
          <w:sz w:val="28"/>
          <w:szCs w:val="28"/>
        </w:rPr>
        <w:t>-A</w:t>
      </w:r>
      <w:r w:rsidRPr="00785386">
        <w:rPr>
          <w:rFonts w:ascii="Times New Roman" w:hAnsi="Times New Roman" w:cs="Times New Roman"/>
          <w:sz w:val="28"/>
          <w:szCs w:val="28"/>
          <w:vertAlign w:val="subscript"/>
        </w:rPr>
        <w:t xml:space="preserve">v </w:t>
      </w:r>
      <w:r w:rsidRPr="00785386">
        <w:rPr>
          <w:rFonts w:ascii="Times New Roman" w:hAnsi="Times New Roman" w:cs="Times New Roman"/>
          <w:sz w:val="28"/>
          <w:szCs w:val="28"/>
        </w:rPr>
        <w:t>= A / (e + 1) - A</w:t>
      </w:r>
    </w:p>
    <w:p w:rsidR="00B12863" w:rsidRPr="00785386" w:rsidRDefault="00B12863" w:rsidP="00785386">
      <w:pPr>
        <w:rPr>
          <w:rFonts w:ascii="Times New Roman" w:hAnsi="Times New Roman" w:cs="Times New Roman"/>
          <w:sz w:val="28"/>
          <w:szCs w:val="28"/>
        </w:rPr>
      </w:pPr>
      <w:r w:rsidRPr="00785386">
        <w:rPr>
          <w:rFonts w:ascii="Times New Roman" w:hAnsi="Times New Roman" w:cs="Times New Roman"/>
          <w:sz w:val="28"/>
          <w:szCs w:val="28"/>
        </w:rPr>
        <w:t>-A</w:t>
      </w:r>
      <w:r w:rsidRPr="00785386">
        <w:rPr>
          <w:rFonts w:ascii="Times New Roman" w:hAnsi="Times New Roman" w:cs="Times New Roman"/>
          <w:sz w:val="28"/>
          <w:szCs w:val="28"/>
          <w:vertAlign w:val="subscript"/>
        </w:rPr>
        <w:t xml:space="preserve">v </w:t>
      </w:r>
      <w:r w:rsidRPr="00785386">
        <w:rPr>
          <w:rFonts w:ascii="Times New Roman" w:hAnsi="Times New Roman" w:cs="Times New Roman"/>
          <w:sz w:val="28"/>
          <w:szCs w:val="28"/>
        </w:rPr>
        <w:t>= A (1 / (e + 1) - 1)</w:t>
      </w:r>
    </w:p>
    <w:p w:rsidR="00B12863" w:rsidRPr="00785386" w:rsidRDefault="00B12863" w:rsidP="00785386">
      <w:pPr>
        <w:rPr>
          <w:rFonts w:ascii="Times New Roman" w:hAnsi="Times New Roman" w:cs="Times New Roman"/>
          <w:sz w:val="28"/>
          <w:szCs w:val="28"/>
        </w:rPr>
      </w:pPr>
      <w:r w:rsidRPr="00785386">
        <w:rPr>
          <w:rFonts w:ascii="Times New Roman" w:hAnsi="Times New Roman" w:cs="Times New Roman"/>
          <w:sz w:val="28"/>
          <w:szCs w:val="28"/>
        </w:rPr>
        <w:t>A</w:t>
      </w:r>
      <w:r w:rsidRPr="00785386">
        <w:rPr>
          <w:rFonts w:ascii="Times New Roman" w:hAnsi="Times New Roman" w:cs="Times New Roman"/>
          <w:sz w:val="28"/>
          <w:szCs w:val="28"/>
          <w:vertAlign w:val="subscript"/>
        </w:rPr>
        <w:t xml:space="preserve">v </w:t>
      </w:r>
      <w:r w:rsidRPr="00785386">
        <w:rPr>
          <w:rFonts w:ascii="Times New Roman" w:hAnsi="Times New Roman" w:cs="Times New Roman"/>
          <w:sz w:val="28"/>
          <w:szCs w:val="28"/>
        </w:rPr>
        <w:t>= A (e / (e + 1))</w:t>
      </w:r>
    </w:p>
    <w:p w:rsidR="00B12863" w:rsidRPr="00785386" w:rsidRDefault="00B12863" w:rsidP="00785386">
      <w:pPr>
        <w:rPr>
          <w:rFonts w:ascii="Times New Roman" w:hAnsi="Times New Roman" w:cs="Times New Roman"/>
          <w:sz w:val="28"/>
          <w:szCs w:val="28"/>
        </w:rPr>
      </w:pPr>
      <w:r w:rsidRPr="00785386">
        <w:rPr>
          <w:rFonts w:ascii="Times New Roman" w:hAnsi="Times New Roman" w:cs="Times New Roman"/>
          <w:sz w:val="28"/>
          <w:szCs w:val="28"/>
        </w:rPr>
        <w:t>V</w:t>
      </w:r>
      <w:r w:rsidRPr="00785386">
        <w:rPr>
          <w:rFonts w:ascii="Times New Roman" w:hAnsi="Times New Roman" w:cs="Times New Roman"/>
          <w:sz w:val="28"/>
          <w:szCs w:val="28"/>
          <w:vertAlign w:val="subscript"/>
        </w:rPr>
        <w:t>v</w:t>
      </w:r>
      <w:r w:rsidRPr="00785386">
        <w:rPr>
          <w:rFonts w:ascii="Times New Roman" w:hAnsi="Times New Roman" w:cs="Times New Roman"/>
          <w:sz w:val="28"/>
          <w:szCs w:val="28"/>
        </w:rPr>
        <w:t xml:space="preserve"> = V*n</w:t>
      </w:r>
    </w:p>
    <w:p w:rsidR="00B12863" w:rsidRPr="00785386" w:rsidRDefault="006503D1" w:rsidP="00785386">
      <w:pPr>
        <w:rPr>
          <w:rFonts w:ascii="Times New Roman" w:hAnsi="Times New Roman" w:cs="Times New Roman"/>
          <w:sz w:val="28"/>
          <w:szCs w:val="28"/>
        </w:rPr>
      </w:pPr>
      <w:r w:rsidRPr="00785386">
        <w:rPr>
          <w:rFonts w:ascii="Times New Roman" w:hAnsi="Times New Roman" w:cs="Times New Roman"/>
          <w:sz w:val="28"/>
          <w:szCs w:val="28"/>
        </w:rPr>
        <w:t>Total Discharge = Q = A * V = V</w:t>
      </w:r>
      <w:r w:rsidRPr="00785386">
        <w:rPr>
          <w:rFonts w:ascii="Times New Roman" w:hAnsi="Times New Roman" w:cs="Times New Roman"/>
          <w:sz w:val="28"/>
          <w:szCs w:val="28"/>
          <w:vertAlign w:val="subscript"/>
        </w:rPr>
        <w:t>s</w:t>
      </w:r>
      <w:r w:rsidRPr="00785386">
        <w:rPr>
          <w:rFonts w:ascii="Times New Roman" w:hAnsi="Times New Roman" w:cs="Times New Roman"/>
          <w:sz w:val="28"/>
          <w:szCs w:val="28"/>
        </w:rPr>
        <w:t xml:space="preserve"> * A</w:t>
      </w:r>
      <w:r w:rsidRPr="00785386">
        <w:rPr>
          <w:rFonts w:ascii="Times New Roman" w:hAnsi="Times New Roman" w:cs="Times New Roman"/>
          <w:sz w:val="28"/>
          <w:szCs w:val="28"/>
          <w:vertAlign w:val="subscript"/>
        </w:rPr>
        <w:t>v</w:t>
      </w:r>
    </w:p>
    <w:p w:rsidR="008856BB" w:rsidRPr="00785386" w:rsidRDefault="006503D1" w:rsidP="00785386">
      <w:pPr>
        <w:rPr>
          <w:rFonts w:ascii="Times New Roman" w:hAnsi="Times New Roman" w:cs="Times New Roman"/>
          <w:sz w:val="28"/>
          <w:szCs w:val="28"/>
        </w:rPr>
      </w:pPr>
      <w:r w:rsidRPr="00785386">
        <w:rPr>
          <w:rFonts w:ascii="Times New Roman" w:hAnsi="Times New Roman" w:cs="Times New Roman"/>
          <w:sz w:val="28"/>
          <w:szCs w:val="28"/>
        </w:rPr>
        <w:t>Q = Vs * A * n</w:t>
      </w:r>
    </w:p>
    <w:p w:rsidR="006503D1" w:rsidRPr="00785386" w:rsidRDefault="006503D1" w:rsidP="00785386">
      <w:pPr>
        <w:rPr>
          <w:rFonts w:ascii="Times New Roman" w:hAnsi="Times New Roman" w:cs="Times New Roman"/>
          <w:sz w:val="28"/>
          <w:szCs w:val="28"/>
        </w:rPr>
      </w:pPr>
      <w:r w:rsidRPr="00785386">
        <w:rPr>
          <w:rFonts w:ascii="Times New Roman" w:hAnsi="Times New Roman" w:cs="Times New Roman"/>
          <w:sz w:val="28"/>
          <w:szCs w:val="28"/>
        </w:rPr>
        <w:t>Therefore</w:t>
      </w:r>
    </w:p>
    <w:p w:rsidR="00785386" w:rsidRDefault="006503D1" w:rsidP="00785386">
      <w:pPr>
        <w:rPr>
          <w:rFonts w:ascii="Times New Roman" w:hAnsi="Times New Roman" w:cs="Times New Roman"/>
          <w:sz w:val="28"/>
          <w:szCs w:val="28"/>
        </w:rPr>
      </w:pPr>
      <w:r w:rsidRPr="00785386">
        <w:rPr>
          <w:rFonts w:ascii="Times New Roman" w:hAnsi="Times New Roman" w:cs="Times New Roman"/>
          <w:sz w:val="28"/>
          <w:szCs w:val="28"/>
        </w:rPr>
        <w:t>V = n * Vs</w:t>
      </w:r>
    </w:p>
    <w:p w:rsidR="006A7FFB" w:rsidRPr="00785386" w:rsidRDefault="006A7FFB" w:rsidP="00785386">
      <w:pPr>
        <w:rPr>
          <w:rFonts w:ascii="Times New Roman" w:hAnsi="Times New Roman" w:cs="Times New Roman"/>
          <w:sz w:val="28"/>
          <w:szCs w:val="28"/>
        </w:rPr>
      </w:pPr>
      <w:r w:rsidRPr="00785386">
        <w:rPr>
          <w:rFonts w:ascii="Times New Roman" w:hAnsi="Times New Roman" w:cs="Times New Roman"/>
          <w:b/>
          <w:sz w:val="36"/>
          <w:szCs w:val="36"/>
        </w:rPr>
        <w:t>Determ</w:t>
      </w:r>
      <w:r w:rsidR="006503D1" w:rsidRPr="00785386">
        <w:rPr>
          <w:rFonts w:ascii="Times New Roman" w:hAnsi="Times New Roman" w:cs="Times New Roman"/>
          <w:b/>
          <w:sz w:val="36"/>
          <w:szCs w:val="36"/>
        </w:rPr>
        <w:t>ination of Co-efficient of Perme</w:t>
      </w:r>
      <w:r w:rsidRPr="00785386">
        <w:rPr>
          <w:rFonts w:ascii="Times New Roman" w:hAnsi="Times New Roman" w:cs="Times New Roman"/>
          <w:b/>
          <w:sz w:val="36"/>
          <w:szCs w:val="36"/>
        </w:rPr>
        <w:t>ability:</w:t>
      </w:r>
    </w:p>
    <w:p w:rsidR="006503D1" w:rsidRPr="00785386" w:rsidRDefault="006503D1" w:rsidP="00785386">
      <w:pPr>
        <w:rPr>
          <w:rFonts w:ascii="Times New Roman" w:hAnsi="Times New Roman" w:cs="Times New Roman"/>
          <w:sz w:val="28"/>
          <w:szCs w:val="28"/>
        </w:rPr>
      </w:pPr>
      <w:r w:rsidRPr="00785386">
        <w:rPr>
          <w:rFonts w:ascii="Times New Roman" w:hAnsi="Times New Roman" w:cs="Times New Roman"/>
          <w:sz w:val="28"/>
          <w:szCs w:val="28"/>
        </w:rPr>
        <w:t>Co-efficient of Permeability can be determined by the following methods:</w:t>
      </w:r>
    </w:p>
    <w:p w:rsidR="006A7FFB" w:rsidRPr="00785386" w:rsidRDefault="006503D1" w:rsidP="00785386">
      <w:pPr>
        <w:rPr>
          <w:rFonts w:ascii="Times New Roman" w:hAnsi="Times New Roman" w:cs="Times New Roman"/>
          <w:sz w:val="36"/>
          <w:szCs w:val="36"/>
        </w:rPr>
      </w:pPr>
      <w:r w:rsidRPr="00785386">
        <w:rPr>
          <w:rFonts w:ascii="Times New Roman" w:hAnsi="Times New Roman" w:cs="Times New Roman"/>
          <w:b/>
          <w:sz w:val="36"/>
          <w:szCs w:val="36"/>
        </w:rPr>
        <w:t>D1RECT METHODS:</w:t>
      </w:r>
      <w:r w:rsidRPr="00785386">
        <w:rPr>
          <w:rFonts w:ascii="Times New Roman" w:hAnsi="Times New Roman" w:cs="Times New Roman"/>
          <w:sz w:val="36"/>
          <w:szCs w:val="36"/>
        </w:rPr>
        <w:t xml:space="preserve"> </w:t>
      </w:r>
    </w:p>
    <w:p w:rsidR="006503D1" w:rsidRPr="00785386" w:rsidRDefault="006503D1" w:rsidP="00785386">
      <w:pPr>
        <w:rPr>
          <w:rFonts w:ascii="Times New Roman" w:hAnsi="Times New Roman" w:cs="Times New Roman"/>
          <w:sz w:val="28"/>
          <w:szCs w:val="28"/>
        </w:rPr>
      </w:pPr>
      <w:r w:rsidRPr="00785386">
        <w:rPr>
          <w:rFonts w:ascii="Times New Roman" w:hAnsi="Times New Roman" w:cs="Times New Roman"/>
          <w:sz w:val="28"/>
          <w:szCs w:val="28"/>
        </w:rPr>
        <w:t>These include</w:t>
      </w:r>
    </w:p>
    <w:p w:rsidR="006503D1" w:rsidRPr="00785386" w:rsidRDefault="006503D1" w:rsidP="00785386">
      <w:pPr>
        <w:rPr>
          <w:rFonts w:ascii="Times New Roman" w:hAnsi="Times New Roman" w:cs="Times New Roman"/>
          <w:b/>
          <w:sz w:val="32"/>
          <w:szCs w:val="32"/>
        </w:rPr>
      </w:pPr>
      <w:r w:rsidRPr="00785386">
        <w:rPr>
          <w:rFonts w:ascii="Times New Roman" w:hAnsi="Times New Roman" w:cs="Times New Roman"/>
          <w:b/>
          <w:sz w:val="32"/>
          <w:szCs w:val="32"/>
        </w:rPr>
        <w:t xml:space="preserve">Laboratory methods: </w:t>
      </w:r>
    </w:p>
    <w:p w:rsidR="006503D1" w:rsidRPr="00785386" w:rsidRDefault="006503D1" w:rsidP="006A7FFB">
      <w:pPr>
        <w:pStyle w:val="ListParagraph"/>
        <w:numPr>
          <w:ilvl w:val="0"/>
          <w:numId w:val="6"/>
        </w:numPr>
        <w:rPr>
          <w:rFonts w:ascii="Times New Roman" w:hAnsi="Times New Roman" w:cs="Times New Roman"/>
          <w:sz w:val="28"/>
          <w:szCs w:val="28"/>
        </w:rPr>
      </w:pPr>
      <w:r w:rsidRPr="00785386">
        <w:rPr>
          <w:rFonts w:ascii="Times New Roman" w:hAnsi="Times New Roman" w:cs="Times New Roman"/>
          <w:sz w:val="28"/>
          <w:szCs w:val="28"/>
        </w:rPr>
        <w:t>These are Constant permeability test</w:t>
      </w:r>
    </w:p>
    <w:p w:rsidR="006503D1" w:rsidRDefault="006503D1" w:rsidP="006A7FFB">
      <w:pPr>
        <w:pStyle w:val="ListParagraph"/>
        <w:numPr>
          <w:ilvl w:val="0"/>
          <w:numId w:val="6"/>
        </w:numPr>
        <w:rPr>
          <w:rFonts w:ascii="Times New Roman" w:hAnsi="Times New Roman" w:cs="Times New Roman"/>
          <w:sz w:val="28"/>
          <w:szCs w:val="28"/>
        </w:rPr>
      </w:pPr>
      <w:r w:rsidRPr="00785386">
        <w:rPr>
          <w:rFonts w:ascii="Times New Roman" w:hAnsi="Times New Roman" w:cs="Times New Roman"/>
          <w:sz w:val="28"/>
          <w:szCs w:val="28"/>
        </w:rPr>
        <w:t>Variable head or falling head permeability test.</w:t>
      </w:r>
    </w:p>
    <w:p w:rsidR="00434418" w:rsidRDefault="00434418" w:rsidP="00434418">
      <w:pPr>
        <w:rPr>
          <w:rFonts w:ascii="Times New Roman" w:hAnsi="Times New Roman" w:cs="Times New Roman"/>
          <w:sz w:val="28"/>
          <w:szCs w:val="28"/>
        </w:rPr>
      </w:pPr>
    </w:p>
    <w:p w:rsidR="00434418" w:rsidRPr="00434418" w:rsidRDefault="00434418" w:rsidP="00434418">
      <w:pPr>
        <w:rPr>
          <w:rFonts w:ascii="Times New Roman" w:hAnsi="Times New Roman" w:cs="Times New Roman"/>
          <w:sz w:val="28"/>
          <w:szCs w:val="28"/>
        </w:rPr>
      </w:pPr>
    </w:p>
    <w:p w:rsidR="006A7FFB" w:rsidRPr="00785386" w:rsidRDefault="006A7FFB" w:rsidP="00785386">
      <w:pPr>
        <w:rPr>
          <w:rFonts w:ascii="Times New Roman" w:hAnsi="Times New Roman" w:cs="Times New Roman"/>
          <w:b/>
          <w:sz w:val="32"/>
          <w:szCs w:val="32"/>
        </w:rPr>
      </w:pPr>
      <w:r w:rsidRPr="00785386">
        <w:rPr>
          <w:rFonts w:ascii="Times New Roman" w:hAnsi="Times New Roman" w:cs="Times New Roman"/>
          <w:b/>
          <w:sz w:val="32"/>
          <w:szCs w:val="32"/>
        </w:rPr>
        <w:lastRenderedPageBreak/>
        <w:t>FIELD METH</w:t>
      </w:r>
      <w:r w:rsidR="006503D1" w:rsidRPr="00785386">
        <w:rPr>
          <w:rFonts w:ascii="Times New Roman" w:hAnsi="Times New Roman" w:cs="Times New Roman"/>
          <w:b/>
          <w:sz w:val="32"/>
          <w:szCs w:val="32"/>
        </w:rPr>
        <w:t xml:space="preserve">ODS: </w:t>
      </w:r>
    </w:p>
    <w:p w:rsidR="006503D1" w:rsidRPr="00785386" w:rsidRDefault="006503D1" w:rsidP="00785386">
      <w:pPr>
        <w:rPr>
          <w:rFonts w:ascii="Times New Roman" w:hAnsi="Times New Roman" w:cs="Times New Roman"/>
          <w:sz w:val="28"/>
          <w:szCs w:val="28"/>
        </w:rPr>
      </w:pPr>
      <w:r w:rsidRPr="00785386">
        <w:rPr>
          <w:rFonts w:ascii="Times New Roman" w:hAnsi="Times New Roman" w:cs="Times New Roman"/>
          <w:sz w:val="28"/>
          <w:szCs w:val="28"/>
        </w:rPr>
        <w:t>These are:</w:t>
      </w:r>
    </w:p>
    <w:p w:rsidR="006503D1" w:rsidRPr="00785386" w:rsidRDefault="006503D1" w:rsidP="006A7FFB">
      <w:pPr>
        <w:pStyle w:val="ListParagraph"/>
        <w:numPr>
          <w:ilvl w:val="0"/>
          <w:numId w:val="4"/>
        </w:numPr>
        <w:rPr>
          <w:rFonts w:ascii="Times New Roman" w:hAnsi="Times New Roman" w:cs="Times New Roman"/>
          <w:sz w:val="28"/>
          <w:szCs w:val="28"/>
        </w:rPr>
      </w:pPr>
      <w:r w:rsidRPr="00785386">
        <w:rPr>
          <w:rFonts w:ascii="Times New Roman" w:hAnsi="Times New Roman" w:cs="Times New Roman"/>
          <w:sz w:val="28"/>
          <w:szCs w:val="28"/>
        </w:rPr>
        <w:t>Test Wells</w:t>
      </w:r>
    </w:p>
    <w:p w:rsidR="006503D1" w:rsidRPr="00785386" w:rsidRDefault="006503D1" w:rsidP="006A7FFB">
      <w:pPr>
        <w:pStyle w:val="ListParagraph"/>
        <w:numPr>
          <w:ilvl w:val="0"/>
          <w:numId w:val="4"/>
        </w:numPr>
        <w:rPr>
          <w:rFonts w:ascii="Times New Roman" w:hAnsi="Times New Roman" w:cs="Times New Roman"/>
          <w:sz w:val="28"/>
          <w:szCs w:val="28"/>
        </w:rPr>
      </w:pPr>
      <w:r w:rsidRPr="00785386">
        <w:rPr>
          <w:rFonts w:ascii="Times New Roman" w:hAnsi="Times New Roman" w:cs="Times New Roman"/>
          <w:sz w:val="28"/>
          <w:szCs w:val="28"/>
        </w:rPr>
        <w:t>Infiltration Galleries</w:t>
      </w:r>
    </w:p>
    <w:p w:rsidR="006503D1" w:rsidRPr="00785386" w:rsidRDefault="006503D1" w:rsidP="006503D1">
      <w:pPr>
        <w:rPr>
          <w:rFonts w:ascii="Times New Roman" w:hAnsi="Times New Roman" w:cs="Times New Roman"/>
          <w:b/>
          <w:sz w:val="32"/>
          <w:szCs w:val="32"/>
        </w:rPr>
      </w:pPr>
      <w:r w:rsidRPr="00785386">
        <w:rPr>
          <w:rFonts w:ascii="Times New Roman" w:hAnsi="Times New Roman" w:cs="Times New Roman"/>
          <w:b/>
          <w:sz w:val="36"/>
          <w:szCs w:val="36"/>
        </w:rPr>
        <w:t>INDIRECT METHODS</w:t>
      </w:r>
      <w:r w:rsidRPr="00785386">
        <w:rPr>
          <w:rFonts w:ascii="Times New Roman" w:hAnsi="Times New Roman" w:cs="Times New Roman"/>
          <w:b/>
          <w:sz w:val="32"/>
          <w:szCs w:val="32"/>
        </w:rPr>
        <w:t>:</w:t>
      </w:r>
    </w:p>
    <w:p w:rsidR="006503D1" w:rsidRPr="00785386" w:rsidRDefault="003434AF" w:rsidP="003434AF">
      <w:pPr>
        <w:pStyle w:val="ListParagraph"/>
        <w:numPr>
          <w:ilvl w:val="0"/>
          <w:numId w:val="3"/>
        </w:numPr>
        <w:rPr>
          <w:rFonts w:ascii="Times New Roman" w:hAnsi="Times New Roman" w:cs="Times New Roman"/>
          <w:sz w:val="28"/>
          <w:szCs w:val="28"/>
        </w:rPr>
      </w:pPr>
      <w:r w:rsidRPr="00785386">
        <w:rPr>
          <w:rFonts w:ascii="Times New Roman" w:hAnsi="Times New Roman" w:cs="Times New Roman"/>
          <w:sz w:val="28"/>
          <w:szCs w:val="28"/>
        </w:rPr>
        <w:t>Computation from g</w:t>
      </w:r>
      <w:r w:rsidR="006503D1" w:rsidRPr="00785386">
        <w:rPr>
          <w:rFonts w:ascii="Times New Roman" w:hAnsi="Times New Roman" w:cs="Times New Roman"/>
          <w:sz w:val="28"/>
          <w:szCs w:val="28"/>
        </w:rPr>
        <w:t>rain size or specific surface.</w:t>
      </w:r>
    </w:p>
    <w:p w:rsidR="006A7FFB" w:rsidRPr="00785386" w:rsidRDefault="003434AF" w:rsidP="006A7FFB">
      <w:pPr>
        <w:pStyle w:val="ListParagraph"/>
        <w:numPr>
          <w:ilvl w:val="0"/>
          <w:numId w:val="3"/>
        </w:numPr>
        <w:rPr>
          <w:rFonts w:ascii="Times New Roman" w:hAnsi="Times New Roman" w:cs="Times New Roman"/>
          <w:sz w:val="28"/>
          <w:szCs w:val="28"/>
        </w:rPr>
      </w:pPr>
      <w:r w:rsidRPr="00785386">
        <w:rPr>
          <w:rFonts w:ascii="Times New Roman" w:hAnsi="Times New Roman" w:cs="Times New Roman"/>
          <w:sz w:val="28"/>
          <w:szCs w:val="28"/>
        </w:rPr>
        <w:t>Consolidation test data</w:t>
      </w:r>
    </w:p>
    <w:p w:rsidR="003434AF" w:rsidRPr="00785386" w:rsidRDefault="003434AF" w:rsidP="006A7FFB">
      <w:pPr>
        <w:rPr>
          <w:rFonts w:ascii="Times New Roman" w:hAnsi="Times New Roman" w:cs="Times New Roman"/>
          <w:sz w:val="28"/>
          <w:szCs w:val="28"/>
        </w:rPr>
      </w:pPr>
      <w:r w:rsidRPr="00785386">
        <w:rPr>
          <w:rFonts w:ascii="Times New Roman" w:hAnsi="Times New Roman" w:cs="Times New Roman"/>
          <w:b/>
          <w:sz w:val="36"/>
          <w:szCs w:val="36"/>
        </w:rPr>
        <w:t>LABORATORY PREMEABILITY TESTS:</w:t>
      </w:r>
    </w:p>
    <w:p w:rsidR="003434AF" w:rsidRPr="00785386" w:rsidRDefault="003434AF" w:rsidP="006A7FFB">
      <w:pPr>
        <w:rPr>
          <w:rFonts w:ascii="Times New Roman" w:hAnsi="Times New Roman" w:cs="Times New Roman"/>
          <w:sz w:val="28"/>
          <w:szCs w:val="28"/>
        </w:rPr>
      </w:pPr>
      <w:r w:rsidRPr="00785386">
        <w:rPr>
          <w:rFonts w:ascii="Times New Roman" w:hAnsi="Times New Roman" w:cs="Times New Roman"/>
          <w:sz w:val="28"/>
          <w:szCs w:val="28"/>
        </w:rPr>
        <w:t>These are two basic designs of apparatus used in laboratories for estimating the coefficient of permeability K of soils:</w:t>
      </w:r>
    </w:p>
    <w:p w:rsidR="003434AF" w:rsidRPr="00785386" w:rsidRDefault="00A73465" w:rsidP="006A7FFB">
      <w:pPr>
        <w:pStyle w:val="ListParagraph"/>
        <w:numPr>
          <w:ilvl w:val="0"/>
          <w:numId w:val="7"/>
        </w:numPr>
        <w:rPr>
          <w:rFonts w:ascii="Times New Roman" w:hAnsi="Times New Roman" w:cs="Times New Roman"/>
          <w:sz w:val="28"/>
          <w:szCs w:val="28"/>
        </w:rPr>
      </w:pPr>
      <w:r w:rsidRPr="00785386">
        <w:rPr>
          <w:rFonts w:ascii="Times New Roman" w:hAnsi="Times New Roman" w:cs="Times New Roman"/>
          <w:sz w:val="28"/>
          <w:szCs w:val="28"/>
        </w:rPr>
        <w:t>Constant head permeameter</w:t>
      </w:r>
      <w:r w:rsidR="006A7FFB" w:rsidRPr="00785386">
        <w:rPr>
          <w:rFonts w:ascii="Times New Roman" w:hAnsi="Times New Roman" w:cs="Times New Roman"/>
          <w:sz w:val="28"/>
          <w:szCs w:val="28"/>
        </w:rPr>
        <w:t>.</w:t>
      </w:r>
    </w:p>
    <w:p w:rsidR="003434AF" w:rsidRPr="00785386" w:rsidRDefault="00A73465" w:rsidP="006A7FFB">
      <w:pPr>
        <w:pStyle w:val="ListParagraph"/>
        <w:numPr>
          <w:ilvl w:val="0"/>
          <w:numId w:val="7"/>
        </w:numPr>
        <w:rPr>
          <w:rFonts w:ascii="Times New Roman" w:hAnsi="Times New Roman" w:cs="Times New Roman"/>
          <w:sz w:val="28"/>
          <w:szCs w:val="28"/>
        </w:rPr>
      </w:pPr>
      <w:r w:rsidRPr="00785386">
        <w:rPr>
          <w:rFonts w:ascii="Times New Roman" w:hAnsi="Times New Roman" w:cs="Times New Roman"/>
          <w:sz w:val="28"/>
          <w:szCs w:val="28"/>
        </w:rPr>
        <w:t>Falling h</w:t>
      </w:r>
      <w:r w:rsidR="003434AF" w:rsidRPr="00785386">
        <w:rPr>
          <w:rFonts w:ascii="Times New Roman" w:hAnsi="Times New Roman" w:cs="Times New Roman"/>
          <w:sz w:val="28"/>
          <w:szCs w:val="28"/>
        </w:rPr>
        <w:t>ead permeameter</w:t>
      </w:r>
      <w:r w:rsidR="006A7FFB" w:rsidRPr="00785386">
        <w:rPr>
          <w:rFonts w:ascii="Times New Roman" w:hAnsi="Times New Roman" w:cs="Times New Roman"/>
          <w:sz w:val="28"/>
          <w:szCs w:val="28"/>
        </w:rPr>
        <w:t>.</w:t>
      </w:r>
    </w:p>
    <w:p w:rsidR="003434AF" w:rsidRPr="00785386" w:rsidRDefault="00A73465" w:rsidP="006A7FFB">
      <w:pPr>
        <w:rPr>
          <w:rFonts w:ascii="Times New Roman" w:hAnsi="Times New Roman" w:cs="Times New Roman"/>
          <w:sz w:val="28"/>
          <w:szCs w:val="28"/>
        </w:rPr>
      </w:pPr>
      <w:r w:rsidRPr="00785386">
        <w:rPr>
          <w:rFonts w:ascii="Times New Roman" w:hAnsi="Times New Roman" w:cs="Times New Roman"/>
          <w:sz w:val="28"/>
          <w:szCs w:val="28"/>
        </w:rPr>
        <w:t>Permeability is some time also estimated from th</w:t>
      </w:r>
      <w:r w:rsidR="003434AF" w:rsidRPr="00785386">
        <w:rPr>
          <w:rFonts w:ascii="Times New Roman" w:hAnsi="Times New Roman" w:cs="Times New Roman"/>
          <w:sz w:val="28"/>
          <w:szCs w:val="28"/>
        </w:rPr>
        <w:t xml:space="preserve">e rate of consolidation, but the </w:t>
      </w:r>
      <w:r w:rsidRPr="00785386">
        <w:rPr>
          <w:rFonts w:ascii="Times New Roman" w:hAnsi="Times New Roman" w:cs="Times New Roman"/>
          <w:sz w:val="28"/>
          <w:szCs w:val="28"/>
        </w:rPr>
        <w:t xml:space="preserve">value is generally unreliable. There are other factors influencing the consolidation rate which are difficult to account for in a </w:t>
      </w:r>
      <w:r w:rsidR="003434AF" w:rsidRPr="00785386">
        <w:rPr>
          <w:rFonts w:ascii="Times New Roman" w:hAnsi="Times New Roman" w:cs="Times New Roman"/>
          <w:sz w:val="28"/>
          <w:szCs w:val="28"/>
        </w:rPr>
        <w:t>relevant manner.</w:t>
      </w:r>
    </w:p>
    <w:p w:rsidR="006503D1" w:rsidRPr="00785386" w:rsidRDefault="00A73465" w:rsidP="006A7FFB">
      <w:pPr>
        <w:rPr>
          <w:rFonts w:ascii="Times New Roman" w:hAnsi="Times New Roman" w:cs="Times New Roman"/>
          <w:sz w:val="28"/>
          <w:szCs w:val="28"/>
        </w:rPr>
      </w:pPr>
      <w:r w:rsidRPr="00785386">
        <w:rPr>
          <w:rFonts w:ascii="Times New Roman" w:hAnsi="Times New Roman" w:cs="Times New Roman"/>
          <w:sz w:val="28"/>
          <w:szCs w:val="28"/>
        </w:rPr>
        <w:t>A more advisable procedure entails subjecting the specimen to a constant—head permeability or falling head permeability test.</w:t>
      </w:r>
    </w:p>
    <w:p w:rsidR="0006301B" w:rsidRPr="00785386" w:rsidRDefault="0006301B" w:rsidP="006A7FFB">
      <w:pPr>
        <w:rPr>
          <w:rFonts w:ascii="Times New Roman" w:hAnsi="Times New Roman" w:cs="Times New Roman"/>
          <w:b/>
          <w:sz w:val="36"/>
          <w:szCs w:val="36"/>
        </w:rPr>
      </w:pPr>
      <w:r w:rsidRPr="00785386">
        <w:rPr>
          <w:rFonts w:ascii="Times New Roman" w:hAnsi="Times New Roman" w:cs="Times New Roman"/>
          <w:b/>
          <w:sz w:val="36"/>
          <w:szCs w:val="36"/>
        </w:rPr>
        <w:t>Permeameter:</w:t>
      </w:r>
    </w:p>
    <w:p w:rsidR="007D5F8A" w:rsidRDefault="007D5F8A" w:rsidP="006A7FFB">
      <w:pPr>
        <w:rPr>
          <w:rFonts w:ascii="Times New Roman" w:hAnsi="Times New Roman" w:cs="Times New Roman"/>
          <w:sz w:val="28"/>
          <w:szCs w:val="28"/>
        </w:rPr>
      </w:pPr>
      <w:r w:rsidRPr="00785386">
        <w:rPr>
          <w:rFonts w:ascii="Times New Roman" w:hAnsi="Times New Roman" w:cs="Times New Roman"/>
          <w:sz w:val="28"/>
          <w:szCs w:val="28"/>
        </w:rPr>
        <w:t>A permeameter is an apparatus used for determining the coefficient of permeability of soil.</w:t>
      </w:r>
    </w:p>
    <w:p w:rsidR="00434418" w:rsidRPr="00785386" w:rsidRDefault="00434418" w:rsidP="006A7FFB">
      <w:pPr>
        <w:rPr>
          <w:rFonts w:ascii="Times New Roman" w:hAnsi="Times New Roman" w:cs="Times New Roman"/>
          <w:sz w:val="28"/>
          <w:szCs w:val="28"/>
        </w:rPr>
      </w:pPr>
    </w:p>
    <w:p w:rsidR="0006301B" w:rsidRPr="00785386" w:rsidRDefault="0006301B" w:rsidP="006A7FFB">
      <w:pPr>
        <w:rPr>
          <w:rFonts w:ascii="Times New Roman" w:hAnsi="Times New Roman" w:cs="Times New Roman"/>
          <w:b/>
          <w:sz w:val="36"/>
          <w:szCs w:val="36"/>
        </w:rPr>
      </w:pPr>
      <w:r w:rsidRPr="00785386">
        <w:rPr>
          <w:rFonts w:ascii="Times New Roman" w:hAnsi="Times New Roman" w:cs="Times New Roman"/>
          <w:b/>
          <w:sz w:val="36"/>
          <w:szCs w:val="36"/>
        </w:rPr>
        <w:t>Constant Head Vertical Permeameter:</w:t>
      </w:r>
    </w:p>
    <w:p w:rsidR="00A73465" w:rsidRPr="00785386" w:rsidRDefault="007D5F8A" w:rsidP="006A7FFB">
      <w:pPr>
        <w:rPr>
          <w:rFonts w:ascii="Times New Roman" w:hAnsi="Times New Roman" w:cs="Times New Roman"/>
          <w:sz w:val="28"/>
          <w:szCs w:val="28"/>
        </w:rPr>
      </w:pPr>
      <w:r w:rsidRPr="00785386">
        <w:rPr>
          <w:rFonts w:ascii="Times New Roman" w:hAnsi="Times New Roman" w:cs="Times New Roman"/>
          <w:sz w:val="28"/>
          <w:szCs w:val="28"/>
        </w:rPr>
        <w:t>A constant head permeameter consists of a vertical cylinder containing the soil sample for which the coefficient of permeability is to be determined. The soil sample can be in a disturbed state or undisturbed state.</w:t>
      </w:r>
    </w:p>
    <w:p w:rsidR="0006301B" w:rsidRPr="00785386" w:rsidRDefault="0006301B" w:rsidP="0006301B">
      <w:pPr>
        <w:ind w:left="360"/>
        <w:rPr>
          <w:rFonts w:ascii="Times New Roman" w:hAnsi="Times New Roman" w:cs="Times New Roman"/>
          <w:sz w:val="36"/>
          <w:szCs w:val="36"/>
        </w:rPr>
      </w:pPr>
      <w:r w:rsidRPr="00785386">
        <w:rPr>
          <w:rFonts w:ascii="Times New Roman" w:hAnsi="Times New Roman" w:cs="Times New Roman"/>
          <w:noProof/>
          <w:sz w:val="36"/>
          <w:szCs w:val="36"/>
        </w:rPr>
        <w:lastRenderedPageBreak/>
        <w:tab/>
      </w:r>
      <w:r w:rsidRPr="00785386">
        <w:rPr>
          <w:rFonts w:ascii="Times New Roman" w:hAnsi="Times New Roman" w:cs="Times New Roman"/>
          <w:noProof/>
          <w:sz w:val="36"/>
          <w:szCs w:val="36"/>
        </w:rPr>
        <w:tab/>
      </w:r>
      <w:r w:rsidRPr="00785386">
        <w:rPr>
          <w:rFonts w:ascii="Times New Roman" w:hAnsi="Times New Roman" w:cs="Times New Roman"/>
          <w:noProof/>
          <w:sz w:val="36"/>
          <w:szCs w:val="36"/>
        </w:rPr>
        <w:tab/>
      </w:r>
      <w:r w:rsidR="000A308C">
        <w:rPr>
          <w:rFonts w:ascii="Times New Roman" w:hAnsi="Times New Roman" w:cs="Times New Roman"/>
          <w:noProof/>
          <w:sz w:val="36"/>
          <w:szCs w:val="36"/>
        </w:rPr>
        <w:drawing>
          <wp:inline distT="0" distB="0" distL="0" distR="0">
            <wp:extent cx="5943600" cy="3534410"/>
            <wp:effectExtent l="19050" t="0" r="0" b="0"/>
            <wp:docPr id="9" name="Picture 8" descr="IMG_20160518_12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18_124649.jpg"/>
                    <pic:cNvPicPr/>
                  </pic:nvPicPr>
                  <pic:blipFill>
                    <a:blip r:embed="rId26"/>
                    <a:stretch>
                      <a:fillRect/>
                    </a:stretch>
                  </pic:blipFill>
                  <pic:spPr>
                    <a:xfrm>
                      <a:off x="0" y="0"/>
                      <a:ext cx="5943600" cy="3534410"/>
                    </a:xfrm>
                    <a:prstGeom prst="rect">
                      <a:avLst/>
                    </a:prstGeom>
                  </pic:spPr>
                </pic:pic>
              </a:graphicData>
            </a:graphic>
          </wp:inline>
        </w:drawing>
      </w:r>
    </w:p>
    <w:p w:rsidR="0006301B" w:rsidRPr="00785386" w:rsidRDefault="0006301B" w:rsidP="006A7FFB">
      <w:pPr>
        <w:rPr>
          <w:rFonts w:ascii="Times New Roman" w:hAnsi="Times New Roman" w:cs="Times New Roman"/>
          <w:sz w:val="28"/>
          <w:szCs w:val="28"/>
        </w:rPr>
      </w:pPr>
      <w:r w:rsidRPr="00785386">
        <w:rPr>
          <w:rFonts w:ascii="Times New Roman" w:hAnsi="Times New Roman" w:cs="Times New Roman"/>
          <w:sz w:val="28"/>
          <w:szCs w:val="28"/>
        </w:rPr>
        <w:t>Two or more Peizometric tubes are attached to the permeameter cylinder spaced a distance, “L” apart. The horizontal cross— sectional area of the cylinder, viz. soil sample, perpendicular to the direction of flow of water through the soil sample is “A” cm. T he test cylinder is connected through its top by means of a pipe to a water or pressure reservoir, as shown in Figure. Thus, water pressure is applied, and water enters the permeameter from top of the specimen giving a downward flow.</w:t>
      </w:r>
    </w:p>
    <w:p w:rsidR="0006301B" w:rsidRPr="00785386" w:rsidRDefault="0006301B" w:rsidP="000A308C">
      <w:pPr>
        <w:rPr>
          <w:rFonts w:ascii="Times New Roman" w:hAnsi="Times New Roman" w:cs="Times New Roman"/>
          <w:sz w:val="28"/>
          <w:szCs w:val="28"/>
        </w:rPr>
      </w:pPr>
      <w:r w:rsidRPr="00785386">
        <w:rPr>
          <w:rFonts w:ascii="Times New Roman" w:hAnsi="Times New Roman" w:cs="Times New Roman"/>
          <w:sz w:val="28"/>
          <w:szCs w:val="28"/>
        </w:rPr>
        <w:t>The amount of water “v” in cm</w:t>
      </w:r>
      <w:r w:rsidRPr="00785386">
        <w:rPr>
          <w:rFonts w:ascii="Times New Roman" w:hAnsi="Times New Roman" w:cs="Times New Roman"/>
          <w:sz w:val="28"/>
          <w:szCs w:val="28"/>
          <w:vertAlign w:val="superscript"/>
        </w:rPr>
        <w:t>3</w:t>
      </w:r>
      <w:r w:rsidRPr="00785386">
        <w:rPr>
          <w:rFonts w:ascii="Times New Roman" w:hAnsi="Times New Roman" w:cs="Times New Roman"/>
          <w:sz w:val="28"/>
          <w:szCs w:val="28"/>
        </w:rPr>
        <w:t xml:space="preserve"> flowing during a certain time “t” seconds, is collected in a graduate cylinder; the temperature of the water is measured; the pressure difference h = h</w:t>
      </w:r>
      <w:r w:rsidRPr="00785386">
        <w:rPr>
          <w:rFonts w:ascii="Times New Roman" w:hAnsi="Times New Roman" w:cs="Times New Roman"/>
          <w:sz w:val="28"/>
          <w:szCs w:val="28"/>
          <w:vertAlign w:val="subscript"/>
        </w:rPr>
        <w:t>1</w:t>
      </w:r>
      <w:r w:rsidRPr="00785386">
        <w:rPr>
          <w:rFonts w:ascii="Times New Roman" w:hAnsi="Times New Roman" w:cs="Times New Roman"/>
          <w:sz w:val="28"/>
          <w:szCs w:val="28"/>
        </w:rPr>
        <w:t xml:space="preserve"> — h</w:t>
      </w:r>
      <w:r w:rsidRPr="00785386">
        <w:rPr>
          <w:rFonts w:ascii="Times New Roman" w:hAnsi="Times New Roman" w:cs="Times New Roman"/>
          <w:sz w:val="28"/>
          <w:szCs w:val="28"/>
          <w:vertAlign w:val="subscript"/>
        </w:rPr>
        <w:t>2</w:t>
      </w:r>
      <w:r w:rsidRPr="00785386">
        <w:rPr>
          <w:rFonts w:ascii="Times New Roman" w:hAnsi="Times New Roman" w:cs="Times New Roman"/>
          <w:sz w:val="28"/>
          <w:szCs w:val="28"/>
        </w:rPr>
        <w:t xml:space="preserve"> (Note that is constant) is determined, which is the loss in head spent for over-coming the resistance to flow over a length of flow “L”, through the soil sample, and the following quantifies are calculated.</w:t>
      </w:r>
    </w:p>
    <w:p w:rsidR="0006301B" w:rsidRPr="00785386" w:rsidRDefault="00A62E96" w:rsidP="0006301B">
      <w:pPr>
        <w:ind w:left="360"/>
        <w:rPr>
          <w:rFonts w:ascii="Times New Roman" w:hAnsi="Times New Roman" w:cs="Times New Roman"/>
          <w:sz w:val="28"/>
          <w:szCs w:val="28"/>
        </w:rPr>
      </w:pPr>
      <w:r w:rsidRPr="00785386">
        <w:rPr>
          <w:rFonts w:ascii="Times New Roman" w:hAnsi="Times New Roman" w:cs="Times New Roman"/>
          <w:noProof/>
          <w:color w:val="000000"/>
          <w:sz w:val="48"/>
          <w:szCs w:val="48"/>
        </w:rPr>
        <w:lastRenderedPageBreak/>
        <w:drawing>
          <wp:inline distT="0" distB="0" distL="0" distR="0">
            <wp:extent cx="5934075" cy="486727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a:stretch>
                      <a:fillRect/>
                    </a:stretch>
                  </pic:blipFill>
                  <pic:spPr bwMode="auto">
                    <a:xfrm>
                      <a:off x="0" y="0"/>
                      <a:ext cx="5934075" cy="4867275"/>
                    </a:xfrm>
                    <a:prstGeom prst="rect">
                      <a:avLst/>
                    </a:prstGeom>
                    <a:noFill/>
                    <a:ln w="9525">
                      <a:noFill/>
                      <a:miter lim="800000"/>
                      <a:headEnd/>
                      <a:tailEnd/>
                    </a:ln>
                  </pic:spPr>
                </pic:pic>
              </a:graphicData>
            </a:graphic>
          </wp:inline>
        </w:drawing>
      </w:r>
      <w:r w:rsidRPr="00785386">
        <w:rPr>
          <w:rFonts w:ascii="Times New Roman" w:hAnsi="Times New Roman" w:cs="Times New Roman"/>
          <w:color w:val="000000"/>
          <w:sz w:val="52"/>
          <w:szCs w:val="52"/>
        </w:rPr>
        <w:br/>
      </w:r>
      <w:r w:rsidR="0006301B" w:rsidRPr="00785386">
        <w:rPr>
          <w:rFonts w:ascii="Times New Roman" w:hAnsi="Times New Roman" w:cs="Times New Roman"/>
          <w:sz w:val="28"/>
          <w:szCs w:val="28"/>
        </w:rPr>
        <w:t xml:space="preserve">The coefficient of </w:t>
      </w:r>
      <w:r w:rsidRPr="00785386">
        <w:rPr>
          <w:rFonts w:ascii="Times New Roman" w:hAnsi="Times New Roman" w:cs="Times New Roman"/>
          <w:sz w:val="28"/>
          <w:szCs w:val="28"/>
        </w:rPr>
        <w:t>permeability is to be corrected</w:t>
      </w:r>
      <w:r w:rsidR="0006301B" w:rsidRPr="00785386">
        <w:rPr>
          <w:rFonts w:ascii="Times New Roman" w:hAnsi="Times New Roman" w:cs="Times New Roman"/>
          <w:sz w:val="28"/>
          <w:szCs w:val="28"/>
        </w:rPr>
        <w:t xml:space="preserve"> for viscosity and reporte</w:t>
      </w:r>
      <w:r w:rsidRPr="00785386">
        <w:rPr>
          <w:rFonts w:ascii="Times New Roman" w:hAnsi="Times New Roman" w:cs="Times New Roman"/>
          <w:sz w:val="28"/>
          <w:szCs w:val="28"/>
        </w:rPr>
        <w:t>d at 20</w:t>
      </w:r>
      <w:r w:rsidRPr="00785386">
        <w:rPr>
          <w:rFonts w:ascii="Times New Roman" w:hAnsi="Times New Roman" w:cs="Times New Roman"/>
          <w:sz w:val="28"/>
          <w:szCs w:val="28"/>
          <w:vertAlign w:val="superscript"/>
        </w:rPr>
        <w:t xml:space="preserve">0 </w:t>
      </w:r>
      <w:r w:rsidRPr="00785386">
        <w:rPr>
          <w:rFonts w:ascii="Times New Roman" w:hAnsi="Times New Roman" w:cs="Times New Roman"/>
          <w:sz w:val="28"/>
          <w:szCs w:val="28"/>
        </w:rPr>
        <w:t>C</w:t>
      </w:r>
      <w:r w:rsidR="006A7FFB" w:rsidRPr="00785386">
        <w:rPr>
          <w:rFonts w:ascii="Times New Roman" w:hAnsi="Times New Roman" w:cs="Times New Roman"/>
          <w:sz w:val="28"/>
          <w:szCs w:val="28"/>
        </w:rPr>
        <w:t xml:space="preserve"> as:</w:t>
      </w:r>
    </w:p>
    <w:p w:rsidR="007D5F8A" w:rsidRPr="00785386" w:rsidRDefault="00A62E96" w:rsidP="0006301B">
      <w:pPr>
        <w:ind w:left="360"/>
        <w:rPr>
          <w:rFonts w:ascii="Times New Roman" w:hAnsi="Times New Roman" w:cs="Times New Roman"/>
          <w:sz w:val="28"/>
          <w:szCs w:val="28"/>
        </w:rPr>
      </w:pPr>
      <w:r w:rsidRPr="00785386">
        <w:rPr>
          <w:rFonts w:ascii="Times New Roman" w:hAnsi="Times New Roman" w:cs="Times New Roman"/>
          <w:sz w:val="28"/>
          <w:szCs w:val="28"/>
        </w:rPr>
        <w:t>K</w:t>
      </w:r>
      <w:r w:rsidRPr="00785386">
        <w:rPr>
          <w:rFonts w:ascii="Times New Roman" w:hAnsi="Times New Roman" w:cs="Times New Roman"/>
          <w:sz w:val="28"/>
          <w:szCs w:val="28"/>
          <w:vertAlign w:val="subscript"/>
        </w:rPr>
        <w:t>20</w:t>
      </w:r>
      <w:r w:rsidRPr="00785386">
        <w:rPr>
          <w:rFonts w:ascii="Times New Roman" w:hAnsi="Times New Roman" w:cs="Times New Roman"/>
          <w:sz w:val="28"/>
          <w:szCs w:val="28"/>
        </w:rPr>
        <w:t xml:space="preserve"> = K (n/n</w:t>
      </w:r>
      <w:r w:rsidRPr="00785386">
        <w:rPr>
          <w:rFonts w:ascii="Times New Roman" w:hAnsi="Times New Roman" w:cs="Times New Roman"/>
          <w:sz w:val="28"/>
          <w:szCs w:val="28"/>
          <w:vertAlign w:val="subscript"/>
        </w:rPr>
        <w:t>20</w:t>
      </w:r>
      <w:r w:rsidRPr="00785386">
        <w:rPr>
          <w:rFonts w:ascii="Times New Roman" w:hAnsi="Times New Roman" w:cs="Times New Roman"/>
          <w:sz w:val="28"/>
          <w:szCs w:val="28"/>
        </w:rPr>
        <w:t>)</w:t>
      </w:r>
    </w:p>
    <w:p w:rsidR="008C3B27" w:rsidRPr="00785386" w:rsidRDefault="00A62E96" w:rsidP="006A7FFB">
      <w:pPr>
        <w:rPr>
          <w:rFonts w:ascii="Times New Roman" w:hAnsi="Times New Roman" w:cs="Times New Roman"/>
          <w:sz w:val="28"/>
          <w:szCs w:val="28"/>
        </w:rPr>
      </w:pPr>
      <w:r w:rsidRPr="00785386">
        <w:rPr>
          <w:rFonts w:ascii="Times New Roman" w:hAnsi="Times New Roman" w:cs="Times New Roman"/>
          <w:sz w:val="28"/>
          <w:szCs w:val="28"/>
        </w:rPr>
        <w:t xml:space="preserve">A constant head permeameter with water seeping through the soil sample from its bottom is illustrated in figure. </w:t>
      </w:r>
    </w:p>
    <w:p w:rsidR="008C3B27" w:rsidRPr="00785386" w:rsidRDefault="008C3B27" w:rsidP="00A62E96">
      <w:pPr>
        <w:ind w:left="360"/>
        <w:rPr>
          <w:rFonts w:ascii="Times New Roman" w:hAnsi="Times New Roman" w:cs="Times New Roman"/>
        </w:rPr>
      </w:pPr>
      <w:r w:rsidRPr="00785386">
        <w:rPr>
          <w:rFonts w:ascii="Times New Roman" w:hAnsi="Times New Roman" w:cs="Times New Roman"/>
          <w:noProof/>
        </w:rPr>
        <w:lastRenderedPageBreak/>
        <w:drawing>
          <wp:inline distT="0" distB="0" distL="0" distR="0">
            <wp:extent cx="4781550" cy="41719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4781550" cy="4171950"/>
                    </a:xfrm>
                    <a:prstGeom prst="rect">
                      <a:avLst/>
                    </a:prstGeom>
                    <a:noFill/>
                    <a:ln w="9525">
                      <a:noFill/>
                      <a:miter lim="800000"/>
                      <a:headEnd/>
                      <a:tailEnd/>
                    </a:ln>
                  </pic:spPr>
                </pic:pic>
              </a:graphicData>
            </a:graphic>
          </wp:inline>
        </w:drawing>
      </w:r>
    </w:p>
    <w:p w:rsidR="00A62E96" w:rsidRPr="00785386" w:rsidRDefault="00A62E96" w:rsidP="006A7FFB">
      <w:pPr>
        <w:rPr>
          <w:rFonts w:ascii="Times New Roman" w:hAnsi="Times New Roman" w:cs="Times New Roman"/>
          <w:sz w:val="28"/>
          <w:szCs w:val="28"/>
        </w:rPr>
      </w:pPr>
      <w:r w:rsidRPr="00785386">
        <w:rPr>
          <w:rFonts w:ascii="Times New Roman" w:hAnsi="Times New Roman" w:cs="Times New Roman"/>
          <w:sz w:val="28"/>
          <w:szCs w:val="28"/>
        </w:rPr>
        <w:t>The quantities to be observed and determined are the same as with constant head permeameter with water seeping through the soil sample from top.</w:t>
      </w:r>
    </w:p>
    <w:p w:rsidR="00A62E96" w:rsidRPr="00785386" w:rsidRDefault="00A62E96" w:rsidP="006A7FFB">
      <w:pPr>
        <w:rPr>
          <w:rFonts w:ascii="Times New Roman" w:hAnsi="Times New Roman" w:cs="Times New Roman"/>
          <w:sz w:val="28"/>
          <w:szCs w:val="28"/>
        </w:rPr>
      </w:pPr>
      <w:r w:rsidRPr="00785386">
        <w:rPr>
          <w:rFonts w:ascii="Times New Roman" w:hAnsi="Times New Roman" w:cs="Times New Roman"/>
          <w:sz w:val="28"/>
          <w:szCs w:val="28"/>
        </w:rPr>
        <w:t>The constant head permeability test is more suited for coarse soils such as gravelly sand and coarse and medium sand.</w:t>
      </w:r>
    </w:p>
    <w:p w:rsidR="00A62E96" w:rsidRPr="00785386" w:rsidRDefault="00A62E96" w:rsidP="006A7FFB">
      <w:pPr>
        <w:rPr>
          <w:rFonts w:ascii="Times New Roman" w:hAnsi="Times New Roman" w:cs="Times New Roman"/>
          <w:b/>
          <w:sz w:val="36"/>
          <w:szCs w:val="36"/>
        </w:rPr>
      </w:pPr>
      <w:r w:rsidRPr="00785386">
        <w:rPr>
          <w:rFonts w:ascii="Times New Roman" w:hAnsi="Times New Roman" w:cs="Times New Roman"/>
          <w:b/>
          <w:sz w:val="36"/>
          <w:szCs w:val="36"/>
        </w:rPr>
        <w:t>PERMEABILITY CORRECTION FOR TEMPERATURE:</w:t>
      </w:r>
    </w:p>
    <w:p w:rsidR="00A62E96" w:rsidRPr="00785386" w:rsidRDefault="008C3B27" w:rsidP="007247B8">
      <w:pPr>
        <w:rPr>
          <w:rFonts w:ascii="Times New Roman" w:hAnsi="Times New Roman" w:cs="Times New Roman"/>
          <w:sz w:val="28"/>
          <w:szCs w:val="28"/>
        </w:rPr>
      </w:pPr>
      <w:r w:rsidRPr="00785386">
        <w:rPr>
          <w:rFonts w:ascii="Times New Roman" w:hAnsi="Times New Roman" w:cs="Times New Roman"/>
          <w:sz w:val="28"/>
          <w:szCs w:val="28"/>
        </w:rPr>
        <w:t xml:space="preserve">In soil mechanics research and </w:t>
      </w:r>
      <w:r w:rsidR="00A62E96" w:rsidRPr="00785386">
        <w:rPr>
          <w:rFonts w:ascii="Times New Roman" w:hAnsi="Times New Roman" w:cs="Times New Roman"/>
          <w:sz w:val="28"/>
          <w:szCs w:val="28"/>
        </w:rPr>
        <w:t>practice, for purpose of comparison, the coefficient of permeability “K”, is conventionally reported at a stand temperature of +20°C. T</w:t>
      </w:r>
      <w:r w:rsidRPr="00785386">
        <w:rPr>
          <w:rFonts w:ascii="Times New Roman" w:hAnsi="Times New Roman" w:cs="Times New Roman"/>
          <w:sz w:val="28"/>
          <w:szCs w:val="28"/>
        </w:rPr>
        <w:t xml:space="preserve">herefore, coefficients of permeability obtained at </w:t>
      </w:r>
      <w:r w:rsidR="00A62E96" w:rsidRPr="00785386">
        <w:rPr>
          <w:rFonts w:ascii="Times New Roman" w:hAnsi="Times New Roman" w:cs="Times New Roman"/>
          <w:sz w:val="28"/>
          <w:szCs w:val="28"/>
        </w:rPr>
        <w:t xml:space="preserve">temperature </w:t>
      </w:r>
      <w:r w:rsidRPr="00785386">
        <w:rPr>
          <w:rFonts w:ascii="Times New Roman" w:hAnsi="Times New Roman" w:cs="Times New Roman"/>
          <w:sz w:val="28"/>
          <w:szCs w:val="28"/>
        </w:rPr>
        <w:t xml:space="preserve">other </w:t>
      </w:r>
      <w:r w:rsidR="00A62E96" w:rsidRPr="00785386">
        <w:rPr>
          <w:rFonts w:ascii="Times New Roman" w:hAnsi="Times New Roman" w:cs="Times New Roman"/>
          <w:sz w:val="28"/>
          <w:szCs w:val="28"/>
        </w:rPr>
        <w:t xml:space="preserve">than standard are </w:t>
      </w:r>
      <w:r w:rsidRPr="00785386">
        <w:rPr>
          <w:rFonts w:ascii="Times New Roman" w:hAnsi="Times New Roman" w:cs="Times New Roman"/>
          <w:sz w:val="28"/>
          <w:szCs w:val="28"/>
        </w:rPr>
        <w:t>to be corrected for the viscosity</w:t>
      </w:r>
      <w:r w:rsidR="00A62E96" w:rsidRPr="00785386">
        <w:rPr>
          <w:rFonts w:ascii="Times New Roman" w:hAnsi="Times New Roman" w:cs="Times New Roman"/>
          <w:sz w:val="28"/>
          <w:szCs w:val="28"/>
        </w:rPr>
        <w:t xml:space="preserve"> of water at +2O°C. The coefficient of permeability</w:t>
      </w:r>
      <w:r w:rsidRPr="00785386">
        <w:rPr>
          <w:rFonts w:ascii="Times New Roman" w:hAnsi="Times New Roman" w:cs="Times New Roman"/>
          <w:sz w:val="28"/>
          <w:szCs w:val="28"/>
        </w:rPr>
        <w:t xml:space="preserve"> at +20°C, K, is calculated as</w:t>
      </w:r>
    </w:p>
    <w:p w:rsidR="008C3B27" w:rsidRPr="00785386" w:rsidRDefault="008C3B27" w:rsidP="008C3B27">
      <w:pPr>
        <w:ind w:left="360"/>
        <w:rPr>
          <w:rFonts w:ascii="Times New Roman" w:hAnsi="Times New Roman" w:cs="Times New Roman"/>
          <w:sz w:val="28"/>
          <w:szCs w:val="28"/>
        </w:rPr>
      </w:pPr>
      <w:r w:rsidRPr="00785386">
        <w:rPr>
          <w:rFonts w:ascii="Times New Roman" w:hAnsi="Times New Roman" w:cs="Times New Roman"/>
          <w:sz w:val="28"/>
          <w:szCs w:val="28"/>
        </w:rPr>
        <w:t>K</w:t>
      </w:r>
      <w:r w:rsidRPr="00785386">
        <w:rPr>
          <w:rFonts w:ascii="Times New Roman" w:hAnsi="Times New Roman" w:cs="Times New Roman"/>
          <w:sz w:val="28"/>
          <w:szCs w:val="28"/>
          <w:vertAlign w:val="subscript"/>
        </w:rPr>
        <w:t>20</w:t>
      </w:r>
      <w:r w:rsidRPr="00785386">
        <w:rPr>
          <w:rFonts w:ascii="Times New Roman" w:hAnsi="Times New Roman" w:cs="Times New Roman"/>
          <w:sz w:val="28"/>
          <w:szCs w:val="28"/>
        </w:rPr>
        <w:t xml:space="preserve"> = K (n/n</w:t>
      </w:r>
      <w:r w:rsidRPr="00785386">
        <w:rPr>
          <w:rFonts w:ascii="Times New Roman" w:hAnsi="Times New Roman" w:cs="Times New Roman"/>
          <w:sz w:val="28"/>
          <w:szCs w:val="28"/>
          <w:vertAlign w:val="subscript"/>
        </w:rPr>
        <w:t>20</w:t>
      </w:r>
      <w:r w:rsidRPr="00785386">
        <w:rPr>
          <w:rFonts w:ascii="Times New Roman" w:hAnsi="Times New Roman" w:cs="Times New Roman"/>
          <w:sz w:val="28"/>
          <w:szCs w:val="28"/>
        </w:rPr>
        <w:t>)</w:t>
      </w:r>
    </w:p>
    <w:p w:rsidR="008C3B27" w:rsidRPr="00785386" w:rsidRDefault="008C3B27" w:rsidP="008C3B27">
      <w:pPr>
        <w:ind w:left="360"/>
        <w:rPr>
          <w:rFonts w:ascii="Times New Roman" w:hAnsi="Times New Roman" w:cs="Times New Roman"/>
          <w:sz w:val="28"/>
          <w:szCs w:val="28"/>
        </w:rPr>
      </w:pPr>
      <w:r w:rsidRPr="00785386">
        <w:rPr>
          <w:rFonts w:ascii="Times New Roman" w:hAnsi="Times New Roman" w:cs="Times New Roman"/>
          <w:sz w:val="28"/>
          <w:szCs w:val="28"/>
        </w:rPr>
        <w:t>Where</w:t>
      </w:r>
    </w:p>
    <w:p w:rsidR="008C3B27" w:rsidRPr="00785386" w:rsidRDefault="008C3B27" w:rsidP="008C3B27">
      <w:pPr>
        <w:ind w:left="360"/>
        <w:rPr>
          <w:rFonts w:ascii="Times New Roman" w:hAnsi="Times New Roman" w:cs="Times New Roman"/>
          <w:sz w:val="28"/>
          <w:szCs w:val="28"/>
        </w:rPr>
      </w:pPr>
      <w:r w:rsidRPr="00785386">
        <w:rPr>
          <w:rFonts w:ascii="Times New Roman" w:hAnsi="Times New Roman" w:cs="Times New Roman"/>
          <w:sz w:val="28"/>
          <w:szCs w:val="28"/>
        </w:rPr>
        <w:t>K = Coefficient of permeability obtained at some temperature T other than +20°C</w:t>
      </w:r>
    </w:p>
    <w:p w:rsidR="008C3B27" w:rsidRPr="00785386" w:rsidRDefault="008C3B27" w:rsidP="008C3B27">
      <w:pPr>
        <w:ind w:left="360"/>
        <w:rPr>
          <w:rFonts w:ascii="Times New Roman" w:hAnsi="Times New Roman" w:cs="Times New Roman"/>
          <w:sz w:val="28"/>
          <w:szCs w:val="28"/>
        </w:rPr>
      </w:pPr>
      <w:r w:rsidRPr="00785386">
        <w:rPr>
          <w:rFonts w:ascii="Times New Roman" w:hAnsi="Times New Roman" w:cs="Times New Roman"/>
          <w:sz w:val="28"/>
          <w:szCs w:val="28"/>
        </w:rPr>
        <w:lastRenderedPageBreak/>
        <w:t>n = Coefficient of dynamic viscosity in Poises at some temperature T other than</w:t>
      </w:r>
      <w:r w:rsidR="006A7FFB" w:rsidRPr="00785386">
        <w:rPr>
          <w:rFonts w:ascii="Times New Roman" w:hAnsi="Times New Roman" w:cs="Times New Roman"/>
          <w:sz w:val="28"/>
          <w:szCs w:val="28"/>
        </w:rPr>
        <w:t xml:space="preserve"> +20</w:t>
      </w:r>
      <w:r w:rsidR="006A7FFB" w:rsidRPr="00785386">
        <w:rPr>
          <w:rFonts w:ascii="Times New Roman" w:hAnsi="Times New Roman" w:cs="Times New Roman"/>
          <w:sz w:val="28"/>
          <w:szCs w:val="28"/>
          <w:vertAlign w:val="superscript"/>
        </w:rPr>
        <w:t>0</w:t>
      </w:r>
      <w:r w:rsidRPr="00785386">
        <w:rPr>
          <w:rFonts w:ascii="Times New Roman" w:hAnsi="Times New Roman" w:cs="Times New Roman"/>
          <w:sz w:val="28"/>
          <w:szCs w:val="28"/>
        </w:rPr>
        <w:t xml:space="preserve"> C.</w:t>
      </w:r>
    </w:p>
    <w:p w:rsidR="008C3B27" w:rsidRPr="00785386" w:rsidRDefault="008C3B27" w:rsidP="008C3B27">
      <w:pPr>
        <w:ind w:left="360"/>
        <w:rPr>
          <w:rFonts w:ascii="Times New Roman" w:hAnsi="Times New Roman" w:cs="Times New Roman"/>
          <w:sz w:val="28"/>
          <w:szCs w:val="28"/>
        </w:rPr>
      </w:pPr>
      <w:r w:rsidRPr="00785386">
        <w:rPr>
          <w:rFonts w:ascii="Times New Roman" w:hAnsi="Times New Roman" w:cs="Times New Roman"/>
          <w:sz w:val="28"/>
          <w:szCs w:val="28"/>
        </w:rPr>
        <w:t>n</w:t>
      </w:r>
      <w:r w:rsidRPr="00785386">
        <w:rPr>
          <w:rFonts w:ascii="Times New Roman" w:hAnsi="Times New Roman" w:cs="Times New Roman"/>
          <w:sz w:val="28"/>
          <w:szCs w:val="28"/>
          <w:vertAlign w:val="subscript"/>
        </w:rPr>
        <w:t xml:space="preserve">20 </w:t>
      </w:r>
      <w:r w:rsidRPr="00785386">
        <w:rPr>
          <w:rFonts w:ascii="Times New Roman" w:hAnsi="Times New Roman" w:cs="Times New Roman"/>
          <w:sz w:val="28"/>
          <w:szCs w:val="28"/>
        </w:rPr>
        <w:t>= Co</w:t>
      </w:r>
      <w:r w:rsidR="006A7FFB" w:rsidRPr="00785386">
        <w:rPr>
          <w:rFonts w:ascii="Times New Roman" w:hAnsi="Times New Roman" w:cs="Times New Roman"/>
          <w:sz w:val="28"/>
          <w:szCs w:val="28"/>
        </w:rPr>
        <w:t>-</w:t>
      </w:r>
      <w:r w:rsidRPr="00785386">
        <w:rPr>
          <w:rFonts w:ascii="Times New Roman" w:hAnsi="Times New Roman" w:cs="Times New Roman"/>
          <w:sz w:val="28"/>
          <w:szCs w:val="28"/>
        </w:rPr>
        <w:t>efficient of dynamic viscosity at +20°C</w:t>
      </w:r>
      <w:r w:rsidR="000A308C">
        <w:rPr>
          <w:rFonts w:ascii="Times New Roman" w:hAnsi="Times New Roman" w:cs="Times New Roman"/>
          <w:sz w:val="28"/>
          <w:szCs w:val="28"/>
        </w:rPr>
        <w:t>.</w:t>
      </w:r>
    </w:p>
    <w:p w:rsidR="00664692" w:rsidRPr="00A44817" w:rsidRDefault="00664692" w:rsidP="00664692">
      <w:pPr>
        <w:ind w:left="360"/>
        <w:rPr>
          <w:rFonts w:ascii="Times New Roman" w:hAnsi="Times New Roman" w:cs="Times New Roman"/>
          <w:b/>
          <w:sz w:val="36"/>
          <w:szCs w:val="36"/>
        </w:rPr>
      </w:pPr>
      <w:r w:rsidRPr="00A44817">
        <w:rPr>
          <w:rFonts w:ascii="Times New Roman" w:hAnsi="Times New Roman" w:cs="Times New Roman"/>
          <w:b/>
          <w:sz w:val="36"/>
          <w:szCs w:val="36"/>
        </w:rPr>
        <w:t>Falling Head Permeameter:</w:t>
      </w:r>
    </w:p>
    <w:p w:rsidR="0053705D" w:rsidRDefault="00664692" w:rsidP="00664692">
      <w:pPr>
        <w:ind w:left="360"/>
        <w:rPr>
          <w:rFonts w:ascii="Times New Roman" w:hAnsi="Times New Roman" w:cs="Times New Roman"/>
          <w:sz w:val="28"/>
          <w:szCs w:val="28"/>
        </w:rPr>
      </w:pPr>
      <w:r>
        <w:rPr>
          <w:rFonts w:ascii="Times New Roman" w:hAnsi="Times New Roman" w:cs="Times New Roman"/>
          <w:sz w:val="28"/>
          <w:szCs w:val="28"/>
        </w:rPr>
        <w:t xml:space="preserve">For fine-grained soils the falling head or variable head permeameter should be used. </w:t>
      </w:r>
    </w:p>
    <w:p w:rsidR="0053705D" w:rsidRDefault="0053705D" w:rsidP="00664692">
      <w:pPr>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0A308C">
        <w:rPr>
          <w:rFonts w:ascii="Times New Roman" w:hAnsi="Times New Roman" w:cs="Times New Roman"/>
          <w:noProof/>
          <w:sz w:val="28"/>
          <w:szCs w:val="28"/>
        </w:rPr>
        <w:drawing>
          <wp:inline distT="0" distB="0" distL="0" distR="0">
            <wp:extent cx="5067300" cy="412432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5067300" cy="4124325"/>
                    </a:xfrm>
                    <a:prstGeom prst="rect">
                      <a:avLst/>
                    </a:prstGeom>
                    <a:noFill/>
                    <a:ln w="9525">
                      <a:noFill/>
                      <a:miter lim="800000"/>
                      <a:headEnd/>
                      <a:tailEnd/>
                    </a:ln>
                  </pic:spPr>
                </pic:pic>
              </a:graphicData>
            </a:graphic>
          </wp:inline>
        </w:drawing>
      </w:r>
    </w:p>
    <w:p w:rsidR="008C3B27" w:rsidRDefault="00664692" w:rsidP="00664692">
      <w:pPr>
        <w:ind w:left="360"/>
        <w:rPr>
          <w:rFonts w:ascii="Times New Roman" w:hAnsi="Times New Roman" w:cs="Times New Roman"/>
          <w:sz w:val="28"/>
          <w:szCs w:val="28"/>
        </w:rPr>
      </w:pPr>
      <w:r>
        <w:rPr>
          <w:rFonts w:ascii="Times New Roman" w:hAnsi="Times New Roman" w:cs="Times New Roman"/>
          <w:sz w:val="28"/>
          <w:szCs w:val="28"/>
        </w:rPr>
        <w:t xml:space="preserve">In the case of fine-grained soils, undisturbed specimens are normally tested and containing cylinder in the test may be the sampling tube itself. The length of the specimen is L and cross-sectional area is A. A coarse filter is placed at each end of the specimen and a standpipe of internal area “a” is connected to the top of the cylinder. </w:t>
      </w:r>
      <w:r w:rsidR="0053705D">
        <w:rPr>
          <w:rFonts w:ascii="Times New Roman" w:hAnsi="Times New Roman" w:cs="Times New Roman"/>
          <w:sz w:val="28"/>
          <w:szCs w:val="28"/>
        </w:rPr>
        <w:t>Sample is allowed to saturate fully. Water drains into a reservoir of constant level. The standpipe is filled with water and a measurement is made of the time t for water level (relative to the water level in the reservoir) to fall from h</w:t>
      </w:r>
      <w:r w:rsidR="0053705D">
        <w:rPr>
          <w:rFonts w:ascii="Times New Roman" w:hAnsi="Times New Roman" w:cs="Times New Roman"/>
          <w:sz w:val="28"/>
          <w:szCs w:val="28"/>
          <w:vertAlign w:val="subscript"/>
        </w:rPr>
        <w:t>1</w:t>
      </w:r>
      <w:r w:rsidR="0053705D">
        <w:rPr>
          <w:rFonts w:ascii="Times New Roman" w:hAnsi="Times New Roman" w:cs="Times New Roman"/>
          <w:sz w:val="28"/>
          <w:szCs w:val="28"/>
        </w:rPr>
        <w:t xml:space="preserve"> to h</w:t>
      </w:r>
      <w:r w:rsidR="0053705D">
        <w:rPr>
          <w:rFonts w:ascii="Times New Roman" w:hAnsi="Times New Roman" w:cs="Times New Roman"/>
          <w:sz w:val="28"/>
          <w:szCs w:val="28"/>
          <w:vertAlign w:val="subscript"/>
        </w:rPr>
        <w:t>2</w:t>
      </w:r>
      <w:r w:rsidR="0053705D">
        <w:rPr>
          <w:rFonts w:ascii="Times New Roman" w:hAnsi="Times New Roman" w:cs="Times New Roman"/>
          <w:sz w:val="28"/>
          <w:szCs w:val="28"/>
        </w:rPr>
        <w:t xml:space="preserve">. At any intermediate time t water level is h. During time interval dt the height of column of water drops by –dh. Negative sign indicates h decreased with time t. </w:t>
      </w:r>
    </w:p>
    <w:p w:rsidR="000A308C" w:rsidRDefault="000A308C" w:rsidP="00664692">
      <w:pPr>
        <w:ind w:left="360"/>
        <w:rPr>
          <w:rFonts w:ascii="Times New Roman" w:hAnsi="Times New Roman" w:cs="Times New Roman"/>
          <w:sz w:val="28"/>
          <w:szCs w:val="28"/>
        </w:rPr>
      </w:pPr>
      <w:r>
        <w:rPr>
          <w:rFonts w:ascii="Times New Roman" w:hAnsi="Times New Roman" w:cs="Times New Roman"/>
          <w:sz w:val="28"/>
          <w:szCs w:val="28"/>
        </w:rPr>
        <w:lastRenderedPageBreak/>
        <w:t xml:space="preserve">If </w:t>
      </w:r>
    </w:p>
    <w:p w:rsidR="000A308C" w:rsidRDefault="000A308C" w:rsidP="00664692">
      <w:pPr>
        <w:ind w:left="360"/>
        <w:rPr>
          <w:rFonts w:ascii="Times New Roman" w:hAnsi="Times New Roman" w:cs="Times New Roman"/>
          <w:sz w:val="28"/>
          <w:szCs w:val="28"/>
        </w:rPr>
      </w:pPr>
      <w:r>
        <w:rPr>
          <w:rFonts w:ascii="Times New Roman" w:hAnsi="Times New Roman" w:cs="Times New Roman"/>
          <w:sz w:val="28"/>
          <w:szCs w:val="28"/>
        </w:rPr>
        <w:t>L = Length of specimen</w:t>
      </w:r>
    </w:p>
    <w:p w:rsidR="000A308C" w:rsidRDefault="000A308C" w:rsidP="00664692">
      <w:pPr>
        <w:ind w:left="360"/>
        <w:rPr>
          <w:rFonts w:ascii="Times New Roman" w:hAnsi="Times New Roman" w:cs="Times New Roman"/>
          <w:sz w:val="28"/>
          <w:szCs w:val="28"/>
        </w:rPr>
      </w:pPr>
      <w:r>
        <w:rPr>
          <w:rFonts w:ascii="Times New Roman" w:hAnsi="Times New Roman" w:cs="Times New Roman"/>
          <w:sz w:val="28"/>
          <w:szCs w:val="28"/>
        </w:rPr>
        <w:t>A = Cross-sectional Area of specimen</w:t>
      </w:r>
    </w:p>
    <w:p w:rsidR="000A308C" w:rsidRDefault="00960EBC" w:rsidP="00664692">
      <w:pPr>
        <w:ind w:left="360"/>
        <w:rPr>
          <w:rFonts w:ascii="Times New Roman" w:hAnsi="Times New Roman" w:cs="Times New Roman"/>
          <w:sz w:val="28"/>
          <w:szCs w:val="28"/>
        </w:rPr>
      </w:pPr>
      <w:r>
        <w:rPr>
          <w:rFonts w:ascii="Times New Roman" w:hAnsi="Times New Roman" w:cs="Times New Roman"/>
          <w:sz w:val="28"/>
          <w:szCs w:val="28"/>
        </w:rPr>
        <w:t>a</w:t>
      </w:r>
      <w:r w:rsidR="000A308C">
        <w:rPr>
          <w:rFonts w:ascii="Times New Roman" w:hAnsi="Times New Roman" w:cs="Times New Roman"/>
          <w:sz w:val="28"/>
          <w:szCs w:val="28"/>
        </w:rPr>
        <w:t xml:space="preserve"> = Cross-sectional area of standpipe</w:t>
      </w:r>
    </w:p>
    <w:p w:rsidR="000A308C" w:rsidRPr="000A308C" w:rsidRDefault="00960EBC" w:rsidP="00664692">
      <w:pPr>
        <w:ind w:left="360"/>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1</w:t>
      </w:r>
      <w:r w:rsidR="000A308C">
        <w:rPr>
          <w:rFonts w:ascii="Times New Roman" w:hAnsi="Times New Roman" w:cs="Times New Roman"/>
          <w:sz w:val="28"/>
          <w:szCs w:val="28"/>
        </w:rPr>
        <w:t xml:space="preserve"> = Initial head </w:t>
      </w:r>
    </w:p>
    <w:p w:rsidR="000A308C" w:rsidRDefault="00960EBC" w:rsidP="000A308C">
      <w:pPr>
        <w:ind w:left="360"/>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vertAlign w:val="subscript"/>
        </w:rPr>
        <w:t>2</w:t>
      </w:r>
      <w:r w:rsidR="000A308C">
        <w:rPr>
          <w:rFonts w:ascii="Times New Roman" w:hAnsi="Times New Roman" w:cs="Times New Roman"/>
          <w:sz w:val="28"/>
          <w:szCs w:val="28"/>
        </w:rPr>
        <w:t xml:space="preserve"> = Final head </w:t>
      </w:r>
    </w:p>
    <w:p w:rsidR="000A308C" w:rsidRDefault="000A308C" w:rsidP="000A308C">
      <w:pPr>
        <w:ind w:left="360"/>
        <w:rPr>
          <w:rFonts w:ascii="Times New Roman" w:hAnsi="Times New Roman" w:cs="Times New Roman"/>
          <w:sz w:val="28"/>
          <w:szCs w:val="28"/>
        </w:rPr>
      </w:pPr>
      <w:r>
        <w:rPr>
          <w:rFonts w:ascii="Times New Roman" w:hAnsi="Times New Roman" w:cs="Times New Roman"/>
          <w:sz w:val="28"/>
          <w:szCs w:val="28"/>
        </w:rPr>
        <w:t>-dh = Fall of head in time t then</w:t>
      </w:r>
    </w:p>
    <w:p w:rsidR="000A308C" w:rsidRDefault="000A308C" w:rsidP="00664692">
      <w:pPr>
        <w:ind w:left="360"/>
        <w:rPr>
          <w:rFonts w:ascii="Times New Roman" w:hAnsi="Times New Roman" w:cs="Times New Roman"/>
          <w:sz w:val="28"/>
          <w:szCs w:val="28"/>
        </w:rPr>
      </w:pPr>
      <m:oMathPara>
        <m:oMath>
          <m:r>
            <w:rPr>
              <w:rFonts w:ascii="Cambria Math" w:hAnsi="Cambria Math" w:cs="Times New Roman"/>
              <w:sz w:val="28"/>
              <w:szCs w:val="28"/>
            </w:rPr>
            <m:t>Q=K i A</m:t>
          </m:r>
          <m:r>
            <w:rPr>
              <w:rFonts w:ascii="Cambria Math" w:eastAsiaTheme="minorEastAsia" w:hAnsi="Cambria Math" w:cs="Times New Roman"/>
              <w:sz w:val="28"/>
              <w:szCs w:val="28"/>
            </w:rPr>
            <m:t>=Vel a</m:t>
          </m:r>
        </m:oMath>
      </m:oMathPara>
    </w:p>
    <w:p w:rsidR="000A308C" w:rsidRDefault="000A308C" w:rsidP="000A308C">
      <w:pPr>
        <w:ind w:left="360"/>
        <w:rPr>
          <w:rFonts w:ascii="Times New Roman" w:eastAsiaTheme="minorEastAsia" w:hAnsi="Times New Roman" w:cs="Times New Roman"/>
          <w:sz w:val="28"/>
          <w:szCs w:val="28"/>
        </w:rPr>
      </w:pPr>
      <m:oMathPara>
        <m:oMath>
          <m:r>
            <w:rPr>
              <w:rFonts w:ascii="Cambria Math" w:hAnsi="Cambria Math" w:cs="Times New Roman"/>
              <w:sz w:val="28"/>
              <w:szCs w:val="28"/>
            </w:rPr>
            <m:t>Q=K</m:t>
          </m:r>
          <m:f>
            <m:fPr>
              <m:ctrlPr>
                <w:rPr>
                  <w:rFonts w:ascii="Cambria Math" w:hAnsi="Cambria Math" w:cs="Times New Roman"/>
                  <w:i/>
                  <w:sz w:val="28"/>
                  <w:szCs w:val="28"/>
                </w:rPr>
              </m:ctrlPr>
            </m:fPr>
            <m:num>
              <m:r>
                <w:rPr>
                  <w:rFonts w:ascii="Cambria Math" w:hAnsi="Cambria Math" w:cs="Times New Roman"/>
                  <w:sz w:val="28"/>
                  <w:szCs w:val="28"/>
                </w:rPr>
                <m:t>dh</m:t>
              </m:r>
            </m:num>
            <m:den>
              <m:r>
                <w:rPr>
                  <w:rFonts w:ascii="Cambria Math" w:hAnsi="Cambria Math" w:cs="Times New Roman"/>
                  <w:sz w:val="28"/>
                  <w:szCs w:val="28"/>
                </w:rPr>
                <m:t>dr</m:t>
              </m:r>
            </m:den>
          </m:f>
          <m:r>
            <w:rPr>
              <w:rFonts w:ascii="Cambria Math" w:hAnsi="Cambria Math" w:cs="Times New Roman"/>
              <w:sz w:val="28"/>
              <w:szCs w:val="28"/>
            </w:rPr>
            <m:t>A=</m:t>
          </m:r>
          <m:f>
            <m:fPr>
              <m:ctrlPr>
                <w:rPr>
                  <w:rFonts w:ascii="Cambria Math" w:hAnsi="Cambria Math" w:cs="Times New Roman"/>
                  <w:i/>
                  <w:sz w:val="28"/>
                  <w:szCs w:val="28"/>
                </w:rPr>
              </m:ctrlPr>
            </m:fPr>
            <m:num>
              <m:r>
                <w:rPr>
                  <w:rFonts w:ascii="Cambria Math" w:hAnsi="Cambria Math" w:cs="Times New Roman"/>
                  <w:sz w:val="28"/>
                  <w:szCs w:val="28"/>
                </w:rPr>
                <m:t>-dh</m:t>
              </m:r>
            </m:num>
            <m:den>
              <m:r>
                <w:rPr>
                  <w:rFonts w:ascii="Cambria Math" w:hAnsi="Cambria Math" w:cs="Times New Roman"/>
                  <w:sz w:val="28"/>
                  <w:szCs w:val="28"/>
                </w:rPr>
                <m:t>dt</m:t>
              </m:r>
            </m:den>
          </m:f>
          <m:r>
            <w:rPr>
              <w:rFonts w:ascii="Cambria Math" w:hAnsi="Cambria Math" w:cs="Times New Roman"/>
              <w:sz w:val="28"/>
              <w:szCs w:val="28"/>
            </w:rPr>
            <m:t>.a</m:t>
          </m:r>
        </m:oMath>
      </m:oMathPara>
    </w:p>
    <w:p w:rsidR="000A308C" w:rsidRPr="005F6D08" w:rsidRDefault="000A308C" w:rsidP="000A308C">
      <w:pPr>
        <w:ind w:left="360"/>
        <w:rPr>
          <w:rFonts w:ascii="Times New Roman" w:eastAsiaTheme="minorEastAsia" w:hAnsi="Times New Roman" w:cs="Times New Roman"/>
          <w:sz w:val="28"/>
          <w:szCs w:val="28"/>
        </w:rPr>
      </w:pPr>
      <m:oMathPara>
        <m:oMath>
          <m:r>
            <w:rPr>
              <w:rFonts w:ascii="Cambria Math" w:hAnsi="Cambria Math" w:cs="Times New Roman"/>
              <w:sz w:val="28"/>
              <w:szCs w:val="28"/>
            </w:rPr>
            <m:t xml:space="preserve">K dt </m:t>
          </m:r>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L</m:t>
              </m:r>
            </m:den>
          </m:f>
          <m:r>
            <w:rPr>
              <w:rFonts w:ascii="Cambria Math" w:hAnsi="Cambria Math" w:cs="Times New Roman"/>
              <w:sz w:val="28"/>
              <w:szCs w:val="28"/>
            </w:rPr>
            <m:t>A=-dh.a</m:t>
          </m:r>
        </m:oMath>
      </m:oMathPara>
    </w:p>
    <w:p w:rsidR="000A308C" w:rsidRDefault="009262FE" w:rsidP="000A308C">
      <w:pPr>
        <w:ind w:left="36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L</m:t>
              </m:r>
            </m:den>
          </m:f>
          <m:r>
            <w:rPr>
              <w:rFonts w:ascii="Cambria Math" w:eastAsiaTheme="minorEastAsia" w:hAnsi="Cambria Math" w:cs="Times New Roman"/>
              <w:sz w:val="28"/>
              <w:szCs w:val="28"/>
            </w:rPr>
            <m:t>K</m:t>
          </m:r>
          <m:nary>
            <m:naryPr>
              <m:limLoc m:val="subSup"/>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r>
                <w:rPr>
                  <w:rFonts w:ascii="Cambria Math" w:eastAsiaTheme="minorEastAsia" w:hAnsi="Cambria Math" w:cs="Times New Roman"/>
                  <w:sz w:val="28"/>
                  <w:szCs w:val="28"/>
                </w:rPr>
                <m:t>t</m:t>
              </m:r>
            </m:sup>
            <m:e>
              <m:r>
                <w:rPr>
                  <w:rFonts w:ascii="Cambria Math" w:eastAsiaTheme="minorEastAsia" w:hAnsi="Cambria Math" w:cs="Times New Roman"/>
                  <w:sz w:val="28"/>
                  <w:szCs w:val="28"/>
                </w:rPr>
                <m:t>=-a</m:t>
              </m:r>
              <m:nary>
                <m:naryPr>
                  <m:limLoc m:val="subSup"/>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sup>
                <m:e>
                  <m:f>
                    <m:fPr>
                      <m:ctrlPr>
                        <w:rPr>
                          <w:rFonts w:ascii="Cambria Math" w:hAnsi="Cambria Math" w:cs="Times New Roman"/>
                          <w:i/>
                          <w:sz w:val="28"/>
                          <w:szCs w:val="28"/>
                        </w:rPr>
                      </m:ctrlPr>
                    </m:fPr>
                    <m:num>
                      <m:r>
                        <w:rPr>
                          <w:rFonts w:ascii="Cambria Math" w:hAnsi="Cambria Math" w:cs="Times New Roman"/>
                          <w:sz w:val="28"/>
                          <w:szCs w:val="28"/>
                        </w:rPr>
                        <m:t>dh</m:t>
                      </m:r>
                    </m:num>
                    <m:den>
                      <m:r>
                        <w:rPr>
                          <w:rFonts w:ascii="Cambria Math" w:hAnsi="Cambria Math" w:cs="Times New Roman"/>
                          <w:sz w:val="28"/>
                          <w:szCs w:val="28"/>
                        </w:rPr>
                        <m:t>h</m:t>
                      </m:r>
                    </m:den>
                  </m:f>
                </m:e>
              </m:nary>
            </m:e>
          </m:nary>
        </m:oMath>
      </m:oMathPara>
    </w:p>
    <w:p w:rsidR="000B74CB" w:rsidRDefault="009262FE" w:rsidP="000A308C">
      <w:pPr>
        <w:ind w:left="36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AK</m:t>
              </m:r>
            </m:num>
            <m:den>
              <m:r>
                <w:rPr>
                  <w:rFonts w:ascii="Cambria Math" w:eastAsiaTheme="minorEastAsia" w:hAnsi="Cambria Math" w:cs="Times New Roman"/>
                  <w:sz w:val="28"/>
                  <w:szCs w:val="28"/>
                </w:rPr>
                <m:t>L</m:t>
              </m:r>
            </m:den>
          </m:f>
          <m:r>
            <w:rPr>
              <w:rFonts w:ascii="Cambria Math" w:eastAsiaTheme="minorEastAsia" w:hAnsi="Cambria Math" w:cs="Times New Roman"/>
              <w:sz w:val="28"/>
              <w:szCs w:val="28"/>
            </w:rPr>
            <m:t xml:space="preserve">.t=-a </m:t>
          </m:r>
          <m:r>
            <m:rPr>
              <m:sty m:val="p"/>
            </m:rPr>
            <w:rPr>
              <w:rFonts w:ascii="Cambria Math" w:eastAsiaTheme="minorEastAsia" w:hAnsi="Cambria Math" w:cs="Times New Roman"/>
              <w:sz w:val="28"/>
              <w:szCs w:val="28"/>
            </w:rPr>
            <m:t>ln⁡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den>
          </m:f>
          <m:r>
            <w:rPr>
              <w:rFonts w:ascii="Cambria Math" w:eastAsiaTheme="minorEastAsia" w:hAnsi="Cambria Math" w:cs="Times New Roman"/>
              <w:sz w:val="28"/>
              <w:szCs w:val="28"/>
            </w:rPr>
            <m:t>)</m:t>
          </m:r>
        </m:oMath>
      </m:oMathPara>
    </w:p>
    <w:p w:rsidR="000B74CB" w:rsidRDefault="009262FE" w:rsidP="000B74CB">
      <w:pPr>
        <w:ind w:left="36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AK</m:t>
              </m:r>
            </m:num>
            <m:den>
              <m:r>
                <w:rPr>
                  <w:rFonts w:ascii="Cambria Math" w:eastAsiaTheme="minorEastAsia" w:hAnsi="Cambria Math" w:cs="Times New Roman"/>
                  <w:sz w:val="28"/>
                  <w:szCs w:val="28"/>
                </w:rPr>
                <m:t>L</m:t>
              </m:r>
            </m:den>
          </m:f>
          <m:r>
            <w:rPr>
              <w:rFonts w:ascii="Cambria Math" w:eastAsiaTheme="minorEastAsia" w:hAnsi="Cambria Math" w:cs="Times New Roman"/>
              <w:sz w:val="28"/>
              <w:szCs w:val="28"/>
            </w:rPr>
            <m:t xml:space="preserve">.t=a </m:t>
          </m:r>
          <m:r>
            <m:rPr>
              <m:sty m:val="p"/>
            </m:rPr>
            <w:rPr>
              <w:rFonts w:ascii="Cambria Math" w:eastAsiaTheme="minorEastAsia" w:hAnsi="Cambria Math" w:cs="Times New Roman"/>
              <w:sz w:val="28"/>
              <w:szCs w:val="28"/>
            </w:rPr>
            <m:t>ln⁡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m:t>
          </m:r>
        </m:oMath>
      </m:oMathPara>
    </w:p>
    <w:p w:rsidR="000B74CB" w:rsidRDefault="000B74CB" w:rsidP="000A308C">
      <w:pPr>
        <w:ind w:left="360"/>
        <w:rPr>
          <w:rFonts w:ascii="Times New Roman" w:eastAsiaTheme="minorEastAsia" w:hAnsi="Times New Roman" w:cs="Times New Roman"/>
          <w:sz w:val="28"/>
          <w:szCs w:val="28"/>
        </w:rPr>
      </w:pPr>
    </w:p>
    <w:p w:rsidR="000A308C" w:rsidRDefault="000A308C" w:rsidP="000A308C">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K=2.303</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AL</m:t>
              </m:r>
            </m:num>
            <m:den>
              <m:r>
                <w:rPr>
                  <w:rFonts w:ascii="Cambria Math" w:hAnsi="Cambria Math" w:cs="Times New Roman"/>
                  <w:sz w:val="28"/>
                  <w:szCs w:val="28"/>
                </w:rPr>
                <m:t>At</m:t>
              </m:r>
            </m:den>
          </m:f>
          <m:func>
            <m:funcPr>
              <m:ctrlPr>
                <w:rPr>
                  <w:rFonts w:ascii="Cambria Math" w:eastAsiaTheme="minorEastAsia" w:hAnsi="Cambria Math" w:cs="Times New Roman"/>
                  <w:sz w:val="28"/>
                  <w:szCs w:val="28"/>
                </w:rPr>
              </m:ctrlPr>
            </m:funcPr>
            <m:fNa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log</m:t>
                  </m:r>
                </m:e>
                <m:sub>
                  <m:r>
                    <m:rPr>
                      <m:sty m:val="p"/>
                    </m:rPr>
                    <w:rPr>
                      <w:rFonts w:ascii="Cambria Math" w:eastAsiaTheme="minorEastAsia" w:hAnsi="Cambria Math" w:cs="Times New Roman"/>
                      <w:sz w:val="28"/>
                      <w:szCs w:val="28"/>
                    </w:rPr>
                    <m:t>10</m:t>
                  </m:r>
                </m:sub>
              </m:sSub>
            </m:fName>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den>
                  </m:f>
                </m:e>
              </m:d>
              <m:ctrlPr>
                <w:rPr>
                  <w:rFonts w:ascii="Cambria Math" w:eastAsiaTheme="minorEastAsia" w:hAnsi="Cambria Math" w:cs="Times New Roman"/>
                  <w:i/>
                  <w:sz w:val="28"/>
                  <w:szCs w:val="28"/>
                </w:rPr>
              </m:ctrlPr>
            </m:e>
          </m:func>
        </m:oMath>
      </m:oMathPara>
    </w:p>
    <w:p w:rsidR="000B74CB" w:rsidRPr="003D693C" w:rsidRDefault="000B74CB" w:rsidP="00664692">
      <w:pPr>
        <w:ind w:left="360"/>
        <w:rPr>
          <w:rFonts w:ascii="Times New Roman" w:hAnsi="Times New Roman" w:cs="Times New Roman"/>
          <w:b/>
          <w:sz w:val="36"/>
          <w:szCs w:val="36"/>
        </w:rPr>
      </w:pPr>
      <w:r w:rsidRPr="003D693C">
        <w:rPr>
          <w:rFonts w:ascii="Times New Roman" w:hAnsi="Times New Roman" w:cs="Times New Roman"/>
          <w:b/>
          <w:sz w:val="36"/>
          <w:szCs w:val="36"/>
        </w:rPr>
        <w:t xml:space="preserve">Well: </w:t>
      </w:r>
    </w:p>
    <w:p w:rsidR="000A308C" w:rsidRDefault="000B74CB" w:rsidP="00664692">
      <w:pPr>
        <w:ind w:left="360"/>
        <w:rPr>
          <w:rFonts w:ascii="Times New Roman" w:hAnsi="Times New Roman" w:cs="Times New Roman"/>
          <w:sz w:val="28"/>
          <w:szCs w:val="28"/>
        </w:rPr>
      </w:pPr>
      <w:r>
        <w:rPr>
          <w:rFonts w:ascii="Times New Roman" w:hAnsi="Times New Roman" w:cs="Times New Roman"/>
          <w:sz w:val="28"/>
          <w:szCs w:val="28"/>
        </w:rPr>
        <w:t>Well is an artificial usually vertical, cylindrical perforated hydraulic structure provided with a screen that taps ground water from the voids of soil which it penetrates. Wells are lined to prevent them from caving in.</w:t>
      </w:r>
    </w:p>
    <w:p w:rsidR="00434418" w:rsidRDefault="00434418" w:rsidP="00664692">
      <w:pPr>
        <w:ind w:left="360"/>
        <w:rPr>
          <w:rFonts w:ascii="Times New Roman" w:hAnsi="Times New Roman" w:cs="Times New Roman"/>
          <w:sz w:val="28"/>
          <w:szCs w:val="28"/>
        </w:rPr>
      </w:pPr>
    </w:p>
    <w:p w:rsidR="00434418" w:rsidRDefault="00434418" w:rsidP="00664692">
      <w:pPr>
        <w:ind w:left="360"/>
        <w:rPr>
          <w:rFonts w:ascii="Times New Roman" w:hAnsi="Times New Roman" w:cs="Times New Roman"/>
          <w:sz w:val="28"/>
          <w:szCs w:val="28"/>
        </w:rPr>
      </w:pPr>
    </w:p>
    <w:p w:rsidR="000B74CB" w:rsidRPr="003D693C" w:rsidRDefault="000B74CB" w:rsidP="00664692">
      <w:pPr>
        <w:ind w:left="360"/>
        <w:rPr>
          <w:rFonts w:ascii="Times New Roman" w:hAnsi="Times New Roman" w:cs="Times New Roman"/>
          <w:b/>
          <w:sz w:val="36"/>
          <w:szCs w:val="36"/>
        </w:rPr>
      </w:pPr>
      <w:r w:rsidRPr="003D693C">
        <w:rPr>
          <w:rFonts w:ascii="Times New Roman" w:hAnsi="Times New Roman" w:cs="Times New Roman"/>
          <w:b/>
          <w:sz w:val="36"/>
          <w:szCs w:val="36"/>
        </w:rPr>
        <w:lastRenderedPageBreak/>
        <w:t>Aquifer:</w:t>
      </w:r>
    </w:p>
    <w:p w:rsidR="000B74CB" w:rsidRDefault="000B74CB" w:rsidP="00664692">
      <w:pPr>
        <w:ind w:left="360"/>
        <w:rPr>
          <w:rFonts w:ascii="Times New Roman" w:hAnsi="Times New Roman" w:cs="Times New Roman"/>
          <w:sz w:val="28"/>
          <w:szCs w:val="28"/>
        </w:rPr>
      </w:pPr>
      <w:r>
        <w:rPr>
          <w:rFonts w:ascii="Times New Roman" w:hAnsi="Times New Roman" w:cs="Times New Roman"/>
          <w:sz w:val="28"/>
          <w:szCs w:val="28"/>
        </w:rPr>
        <w:t xml:space="preserve">The pervious layer is termed as aquifer or aquifer is bearing stratum of soil from which water </w:t>
      </w:r>
      <w:r w:rsidR="003D693C">
        <w:rPr>
          <w:rFonts w:ascii="Times New Roman" w:hAnsi="Times New Roman" w:cs="Times New Roman"/>
          <w:sz w:val="28"/>
          <w:szCs w:val="28"/>
        </w:rPr>
        <w:t xml:space="preserve">acting as ground water storage is tapped out. </w:t>
      </w:r>
    </w:p>
    <w:p w:rsidR="003D693C" w:rsidRPr="00555773" w:rsidRDefault="003D693C" w:rsidP="00664692">
      <w:pPr>
        <w:ind w:left="360"/>
        <w:rPr>
          <w:rFonts w:ascii="Times New Roman" w:hAnsi="Times New Roman" w:cs="Times New Roman"/>
          <w:b/>
          <w:sz w:val="36"/>
          <w:szCs w:val="36"/>
        </w:rPr>
      </w:pPr>
      <w:r w:rsidRPr="00555773">
        <w:rPr>
          <w:rFonts w:ascii="Times New Roman" w:hAnsi="Times New Roman" w:cs="Times New Roman"/>
          <w:b/>
          <w:sz w:val="36"/>
          <w:szCs w:val="36"/>
        </w:rPr>
        <w:t xml:space="preserve">Ordinary or Gravity or Discharge or Unconfined Well: </w:t>
      </w:r>
    </w:p>
    <w:p w:rsidR="003D693C" w:rsidRDefault="003D693C" w:rsidP="00664692">
      <w:pPr>
        <w:ind w:left="360"/>
        <w:rPr>
          <w:rFonts w:ascii="Times New Roman" w:hAnsi="Times New Roman" w:cs="Times New Roman"/>
          <w:sz w:val="28"/>
          <w:szCs w:val="28"/>
        </w:rPr>
      </w:pPr>
      <w:r>
        <w:rPr>
          <w:rFonts w:ascii="Times New Roman" w:hAnsi="Times New Roman" w:cs="Times New Roman"/>
          <w:sz w:val="28"/>
          <w:szCs w:val="28"/>
        </w:rPr>
        <w:t xml:space="preserve">A well sunk into </w:t>
      </w:r>
      <w:r w:rsidR="00555773">
        <w:rPr>
          <w:rFonts w:ascii="Times New Roman" w:hAnsi="Times New Roman" w:cs="Times New Roman"/>
          <w:sz w:val="28"/>
          <w:szCs w:val="28"/>
        </w:rPr>
        <w:t>water</w:t>
      </w:r>
      <w:r>
        <w:rPr>
          <w:rFonts w:ascii="Times New Roman" w:hAnsi="Times New Roman" w:cs="Times New Roman"/>
          <w:sz w:val="28"/>
          <w:szCs w:val="28"/>
        </w:rPr>
        <w:t xml:space="preserve"> bearing stratum and tapping free flowing ground water having a free ground water table under atmospheric pressure is termed as ordinary or gravity or discharge or unconfined well.</w:t>
      </w:r>
    </w:p>
    <w:p w:rsidR="00555773" w:rsidRDefault="00F05D6A" w:rsidP="00664692">
      <w:pPr>
        <w:ind w:left="36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3892550"/>
            <wp:effectExtent l="19050" t="0" r="0" b="0"/>
            <wp:docPr id="11" name="Picture 10" descr="IMG_20160518_13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18_131811.jpg"/>
                    <pic:cNvPicPr/>
                  </pic:nvPicPr>
                  <pic:blipFill>
                    <a:blip r:embed="rId30"/>
                    <a:stretch>
                      <a:fillRect/>
                    </a:stretch>
                  </pic:blipFill>
                  <pic:spPr>
                    <a:xfrm>
                      <a:off x="0" y="0"/>
                      <a:ext cx="5943600" cy="3892550"/>
                    </a:xfrm>
                    <a:prstGeom prst="rect">
                      <a:avLst/>
                    </a:prstGeom>
                  </pic:spPr>
                </pic:pic>
              </a:graphicData>
            </a:graphic>
          </wp:inline>
        </w:drawing>
      </w:r>
    </w:p>
    <w:p w:rsidR="003D693C" w:rsidRDefault="003D693C" w:rsidP="00664692">
      <w:pPr>
        <w:ind w:left="360"/>
        <w:rPr>
          <w:rFonts w:ascii="Times New Roman" w:hAnsi="Times New Roman" w:cs="Times New Roman"/>
          <w:sz w:val="28"/>
          <w:szCs w:val="28"/>
        </w:rPr>
      </w:pPr>
      <w:r>
        <w:rPr>
          <w:rFonts w:ascii="Times New Roman" w:hAnsi="Times New Roman" w:cs="Times New Roman"/>
          <w:sz w:val="28"/>
          <w:szCs w:val="28"/>
        </w:rPr>
        <w:t xml:space="preserve">An ordinary well is a well in which the surface </w:t>
      </w:r>
      <w:r w:rsidR="00555773">
        <w:rPr>
          <w:rFonts w:ascii="Times New Roman" w:hAnsi="Times New Roman" w:cs="Times New Roman"/>
          <w:sz w:val="28"/>
          <w:szCs w:val="28"/>
        </w:rPr>
        <w:t>of water inside and outside the well when not being pumped is under atmospheric pressure. The inside and outside of the well is connected through the well screen.</w:t>
      </w:r>
    </w:p>
    <w:p w:rsidR="00555773" w:rsidRPr="00F05D6A" w:rsidRDefault="00555773" w:rsidP="00664692">
      <w:pPr>
        <w:ind w:left="360"/>
        <w:rPr>
          <w:rFonts w:ascii="Times New Roman" w:hAnsi="Times New Roman" w:cs="Times New Roman"/>
          <w:b/>
          <w:sz w:val="36"/>
          <w:szCs w:val="36"/>
        </w:rPr>
      </w:pPr>
      <w:r w:rsidRPr="00F05D6A">
        <w:rPr>
          <w:rFonts w:ascii="Times New Roman" w:hAnsi="Times New Roman" w:cs="Times New Roman"/>
          <w:b/>
          <w:sz w:val="36"/>
          <w:szCs w:val="36"/>
        </w:rPr>
        <w:t>Artesian or Pressure or Confined Well:</w:t>
      </w:r>
    </w:p>
    <w:p w:rsidR="00555773" w:rsidRDefault="00555773" w:rsidP="00664692">
      <w:pPr>
        <w:ind w:left="360"/>
        <w:rPr>
          <w:rFonts w:ascii="Times New Roman" w:hAnsi="Times New Roman" w:cs="Times New Roman"/>
          <w:sz w:val="28"/>
          <w:szCs w:val="28"/>
        </w:rPr>
      </w:pPr>
      <w:r>
        <w:rPr>
          <w:rFonts w:ascii="Times New Roman" w:hAnsi="Times New Roman" w:cs="Times New Roman"/>
          <w:sz w:val="28"/>
          <w:szCs w:val="28"/>
        </w:rPr>
        <w:t>A well sunk into and tapping water from an aquifer where the ground water flow is confined between two impermeable soil layers and under pressure gr</w:t>
      </w:r>
      <w:r w:rsidR="00F05D6A">
        <w:rPr>
          <w:rFonts w:ascii="Times New Roman" w:hAnsi="Times New Roman" w:cs="Times New Roman"/>
          <w:sz w:val="28"/>
          <w:szCs w:val="28"/>
        </w:rPr>
        <w:t>e</w:t>
      </w:r>
      <w:r>
        <w:rPr>
          <w:rFonts w:ascii="Times New Roman" w:hAnsi="Times New Roman" w:cs="Times New Roman"/>
          <w:sz w:val="28"/>
          <w:szCs w:val="28"/>
        </w:rPr>
        <w:t>ater than atmospheric pressure</w:t>
      </w:r>
      <w:r w:rsidR="00F05D6A">
        <w:rPr>
          <w:rFonts w:ascii="Times New Roman" w:hAnsi="Times New Roman" w:cs="Times New Roman"/>
          <w:sz w:val="28"/>
          <w:szCs w:val="28"/>
        </w:rPr>
        <w:t xml:space="preserve"> is termed as artesian or pressure or confined well. In the casing of an artesian well, water rises under pressure to a considerable height above the ceiling of the stratum to which it was </w:t>
      </w:r>
      <w:r w:rsidR="00F05D6A">
        <w:rPr>
          <w:rFonts w:ascii="Times New Roman" w:hAnsi="Times New Roman" w:cs="Times New Roman"/>
          <w:sz w:val="28"/>
          <w:szCs w:val="28"/>
        </w:rPr>
        <w:lastRenderedPageBreak/>
        <w:t>confined before relieved by the construction of the artesian well to as height equivalent to the hydro-static pressure under which the flow takes place.</w:t>
      </w:r>
    </w:p>
    <w:p w:rsidR="00F05D6A" w:rsidRPr="00F05D6A" w:rsidRDefault="00F05D6A" w:rsidP="00664692">
      <w:pPr>
        <w:ind w:left="360"/>
        <w:rPr>
          <w:rFonts w:ascii="Times New Roman" w:hAnsi="Times New Roman" w:cs="Times New Roman"/>
          <w:b/>
          <w:sz w:val="36"/>
          <w:szCs w:val="36"/>
        </w:rPr>
      </w:pPr>
      <w:r w:rsidRPr="00F05D6A">
        <w:rPr>
          <w:rFonts w:ascii="Times New Roman" w:hAnsi="Times New Roman" w:cs="Times New Roman"/>
          <w:b/>
          <w:sz w:val="36"/>
          <w:szCs w:val="36"/>
        </w:rPr>
        <w:t>Radial (Well) Flow:</w:t>
      </w:r>
    </w:p>
    <w:p w:rsidR="00F05D6A" w:rsidRDefault="00F05D6A" w:rsidP="00664692">
      <w:pPr>
        <w:ind w:left="360"/>
        <w:rPr>
          <w:rFonts w:ascii="Times New Roman" w:hAnsi="Times New Roman" w:cs="Times New Roman"/>
          <w:sz w:val="28"/>
          <w:szCs w:val="28"/>
        </w:rPr>
      </w:pPr>
      <w:r>
        <w:rPr>
          <w:rFonts w:ascii="Times New Roman" w:hAnsi="Times New Roman" w:cs="Times New Roman"/>
          <w:sz w:val="28"/>
          <w:szCs w:val="28"/>
        </w:rPr>
        <w:t>A radial flow is one where the direction of flow at every point is towards, or from some point on the axis of the symmetry of the well system. The ground water flow to a well or out of it is assumed to be radial.</w:t>
      </w:r>
    </w:p>
    <w:p w:rsidR="00F05D6A" w:rsidRPr="00F05D6A" w:rsidRDefault="00F05D6A" w:rsidP="00664692">
      <w:pPr>
        <w:ind w:left="360"/>
        <w:rPr>
          <w:rFonts w:ascii="Times New Roman" w:hAnsi="Times New Roman" w:cs="Times New Roman"/>
          <w:b/>
          <w:sz w:val="36"/>
          <w:szCs w:val="36"/>
        </w:rPr>
      </w:pPr>
      <w:r w:rsidRPr="00F05D6A">
        <w:rPr>
          <w:rFonts w:ascii="Times New Roman" w:hAnsi="Times New Roman" w:cs="Times New Roman"/>
          <w:b/>
          <w:sz w:val="36"/>
          <w:szCs w:val="36"/>
        </w:rPr>
        <w:t>Field Determination of Permeability:</w:t>
      </w:r>
    </w:p>
    <w:p w:rsidR="00F05D6A" w:rsidRPr="0053705D" w:rsidRDefault="00F05D6A" w:rsidP="00664692">
      <w:pPr>
        <w:ind w:left="360"/>
        <w:rPr>
          <w:rFonts w:ascii="Times New Roman" w:hAnsi="Times New Roman" w:cs="Times New Roman"/>
          <w:sz w:val="28"/>
          <w:szCs w:val="28"/>
        </w:rPr>
      </w:pPr>
      <w:r>
        <w:rPr>
          <w:rFonts w:ascii="Times New Roman" w:hAnsi="Times New Roman" w:cs="Times New Roman"/>
          <w:sz w:val="28"/>
          <w:szCs w:val="28"/>
        </w:rPr>
        <w:t>No matter how carefully laboratory permeability test are made, they represent only minute volumes of  the soil. While in field tests are made on greater volume of soils.</w:t>
      </w:r>
    </w:p>
    <w:p w:rsidR="00664692" w:rsidRPr="00A44817" w:rsidRDefault="00664692" w:rsidP="00664692">
      <w:pPr>
        <w:ind w:left="360"/>
        <w:rPr>
          <w:rFonts w:ascii="Times New Roman" w:hAnsi="Times New Roman" w:cs="Times New Roman"/>
          <w:b/>
          <w:sz w:val="36"/>
          <w:szCs w:val="36"/>
        </w:rPr>
      </w:pPr>
      <w:r w:rsidRPr="00A44817">
        <w:rPr>
          <w:rFonts w:ascii="Times New Roman" w:hAnsi="Times New Roman" w:cs="Times New Roman"/>
          <w:b/>
          <w:sz w:val="36"/>
          <w:szCs w:val="36"/>
        </w:rPr>
        <w:t>Pumped Well With Observation Holes</w:t>
      </w:r>
      <w:r w:rsidR="00A44817" w:rsidRPr="00A44817">
        <w:rPr>
          <w:rFonts w:ascii="Times New Roman" w:hAnsi="Times New Roman" w:cs="Times New Roman"/>
          <w:b/>
          <w:sz w:val="36"/>
          <w:szCs w:val="36"/>
        </w:rPr>
        <w:t>:</w:t>
      </w:r>
    </w:p>
    <w:p w:rsidR="00664692" w:rsidRPr="00A44817" w:rsidRDefault="00664692" w:rsidP="00664692">
      <w:pPr>
        <w:ind w:left="360"/>
        <w:rPr>
          <w:rFonts w:ascii="Times New Roman" w:hAnsi="Times New Roman" w:cs="Times New Roman"/>
          <w:b/>
          <w:sz w:val="36"/>
          <w:szCs w:val="36"/>
        </w:rPr>
      </w:pPr>
      <w:r w:rsidRPr="00A44817">
        <w:rPr>
          <w:rFonts w:ascii="Times New Roman" w:hAnsi="Times New Roman" w:cs="Times New Roman"/>
          <w:b/>
          <w:sz w:val="36"/>
          <w:szCs w:val="36"/>
        </w:rPr>
        <w:t>a</w:t>
      </w:r>
      <w:r w:rsidR="005B4F47" w:rsidRPr="00A44817">
        <w:rPr>
          <w:rFonts w:ascii="Times New Roman" w:hAnsi="Times New Roman" w:cs="Times New Roman"/>
          <w:b/>
          <w:sz w:val="36"/>
          <w:szCs w:val="36"/>
        </w:rPr>
        <w:t>) Unconfine</w:t>
      </w:r>
      <w:r w:rsidRPr="00A44817">
        <w:rPr>
          <w:rFonts w:ascii="Times New Roman" w:hAnsi="Times New Roman" w:cs="Times New Roman"/>
          <w:b/>
          <w:sz w:val="36"/>
          <w:szCs w:val="36"/>
        </w:rPr>
        <w:t>d</w:t>
      </w:r>
      <w:r w:rsidR="005B4F47" w:rsidRPr="00A44817">
        <w:rPr>
          <w:rFonts w:ascii="Times New Roman" w:hAnsi="Times New Roman" w:cs="Times New Roman"/>
          <w:b/>
          <w:sz w:val="36"/>
          <w:szCs w:val="36"/>
        </w:rPr>
        <w:t xml:space="preserve"> </w:t>
      </w:r>
      <w:r w:rsidRPr="00A44817">
        <w:rPr>
          <w:rFonts w:ascii="Times New Roman" w:hAnsi="Times New Roman" w:cs="Times New Roman"/>
          <w:b/>
          <w:sz w:val="36"/>
          <w:szCs w:val="36"/>
        </w:rPr>
        <w:t>We1l</w:t>
      </w:r>
      <w:r w:rsidR="005B4F47" w:rsidRPr="00A44817">
        <w:rPr>
          <w:rFonts w:ascii="Times New Roman" w:hAnsi="Times New Roman" w:cs="Times New Roman"/>
          <w:b/>
          <w:sz w:val="36"/>
          <w:szCs w:val="36"/>
        </w:rPr>
        <w:t>:</w:t>
      </w:r>
    </w:p>
    <w:p w:rsidR="00664692" w:rsidRDefault="005B4F47" w:rsidP="005B4F47">
      <w:pPr>
        <w:ind w:left="360"/>
        <w:rPr>
          <w:rFonts w:ascii="Times New Roman" w:hAnsi="Times New Roman" w:cs="Times New Roman"/>
          <w:sz w:val="28"/>
          <w:szCs w:val="28"/>
        </w:rPr>
      </w:pPr>
      <w:r>
        <w:rPr>
          <w:rFonts w:ascii="Times New Roman" w:hAnsi="Times New Roman" w:cs="Times New Roman"/>
          <w:sz w:val="28"/>
          <w:szCs w:val="28"/>
        </w:rPr>
        <w:t>Figure represents the basic schema</w:t>
      </w:r>
      <w:r w:rsidR="00664692" w:rsidRPr="00664692">
        <w:rPr>
          <w:rFonts w:ascii="Times New Roman" w:hAnsi="Times New Roman" w:cs="Times New Roman"/>
          <w:sz w:val="28"/>
          <w:szCs w:val="28"/>
        </w:rPr>
        <w:t>tic of</w:t>
      </w:r>
      <w:r>
        <w:rPr>
          <w:rFonts w:ascii="Times New Roman" w:hAnsi="Times New Roman" w:cs="Times New Roman"/>
          <w:sz w:val="28"/>
          <w:szCs w:val="28"/>
        </w:rPr>
        <w:t xml:space="preserve"> one of several methods used in determ</w:t>
      </w:r>
      <w:r w:rsidR="00664692" w:rsidRPr="00664692">
        <w:rPr>
          <w:rFonts w:ascii="Times New Roman" w:hAnsi="Times New Roman" w:cs="Times New Roman"/>
          <w:sz w:val="28"/>
          <w:szCs w:val="28"/>
        </w:rPr>
        <w:t>in</w:t>
      </w:r>
      <w:r>
        <w:rPr>
          <w:rFonts w:ascii="Times New Roman" w:hAnsi="Times New Roman" w:cs="Times New Roman"/>
          <w:sz w:val="28"/>
          <w:szCs w:val="28"/>
        </w:rPr>
        <w:t>in</w:t>
      </w:r>
      <w:r w:rsidR="00664692" w:rsidRPr="00664692">
        <w:rPr>
          <w:rFonts w:ascii="Times New Roman" w:hAnsi="Times New Roman" w:cs="Times New Roman"/>
          <w:sz w:val="28"/>
          <w:szCs w:val="28"/>
        </w:rPr>
        <w:t>g the coefficient of permeability in the field. The me</w:t>
      </w:r>
      <w:r>
        <w:rPr>
          <w:rFonts w:ascii="Times New Roman" w:hAnsi="Times New Roman" w:cs="Times New Roman"/>
          <w:sz w:val="28"/>
          <w:szCs w:val="28"/>
        </w:rPr>
        <w:t xml:space="preserve">thod involves the use of three </w:t>
      </w:r>
      <w:r w:rsidR="00664692" w:rsidRPr="00664692">
        <w:rPr>
          <w:rFonts w:ascii="Times New Roman" w:hAnsi="Times New Roman" w:cs="Times New Roman"/>
          <w:sz w:val="28"/>
          <w:szCs w:val="28"/>
        </w:rPr>
        <w:t>wells and a</w:t>
      </w:r>
      <w:r>
        <w:rPr>
          <w:rFonts w:ascii="Times New Roman" w:hAnsi="Times New Roman" w:cs="Times New Roman"/>
          <w:sz w:val="28"/>
          <w:szCs w:val="28"/>
        </w:rPr>
        <w:t xml:space="preserve"> pump. A perforated </w:t>
      </w:r>
      <w:r w:rsidR="00664692" w:rsidRPr="00664692">
        <w:rPr>
          <w:rFonts w:ascii="Times New Roman" w:hAnsi="Times New Roman" w:cs="Times New Roman"/>
          <w:sz w:val="28"/>
          <w:szCs w:val="28"/>
        </w:rPr>
        <w:t>ca</w:t>
      </w:r>
      <w:r>
        <w:rPr>
          <w:rFonts w:ascii="Times New Roman" w:hAnsi="Times New Roman" w:cs="Times New Roman"/>
          <w:sz w:val="28"/>
          <w:szCs w:val="28"/>
        </w:rPr>
        <w:t>sing is sunk through the porous stratum</w:t>
      </w:r>
      <w:r w:rsidR="00664692" w:rsidRPr="00664692">
        <w:rPr>
          <w:rFonts w:ascii="Times New Roman" w:hAnsi="Times New Roman" w:cs="Times New Roman"/>
          <w:sz w:val="28"/>
          <w:szCs w:val="28"/>
        </w:rPr>
        <w:t xml:space="preserve"> into the impervious stra</w:t>
      </w:r>
      <w:r>
        <w:rPr>
          <w:rFonts w:ascii="Times New Roman" w:hAnsi="Times New Roman" w:cs="Times New Roman"/>
          <w:sz w:val="28"/>
          <w:szCs w:val="28"/>
        </w:rPr>
        <w:t>tum.</w:t>
      </w:r>
    </w:p>
    <w:p w:rsidR="00B53D3E" w:rsidRDefault="00B53D3E" w:rsidP="005B4F47">
      <w:pPr>
        <w:ind w:left="36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19050" t="0" r="0" b="0"/>
            <wp:docPr id="5" name="Picture 4" descr="IMG_20160517_211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17_211646.jpg"/>
                    <pic:cNvPicPr/>
                  </pic:nvPicPr>
                  <pic:blipFill>
                    <a:blip r:embed="rId31"/>
                    <a:stretch>
                      <a:fillRect/>
                    </a:stretch>
                  </pic:blipFill>
                  <pic:spPr>
                    <a:xfrm>
                      <a:off x="0" y="0"/>
                      <a:ext cx="5943600" cy="4457700"/>
                    </a:xfrm>
                    <a:prstGeom prst="rect">
                      <a:avLst/>
                    </a:prstGeom>
                  </pic:spPr>
                </pic:pic>
              </a:graphicData>
            </a:graphic>
          </wp:inline>
        </w:drawing>
      </w:r>
    </w:p>
    <w:p w:rsidR="005B4F47" w:rsidRDefault="005D6E62" w:rsidP="005D6E62">
      <w:pPr>
        <w:ind w:left="360"/>
        <w:rPr>
          <w:rFonts w:ascii="Times New Roman" w:hAnsi="Times New Roman" w:cs="Times New Roman"/>
          <w:sz w:val="28"/>
          <w:szCs w:val="28"/>
        </w:rPr>
      </w:pPr>
      <w:r>
        <w:rPr>
          <w:rFonts w:ascii="Times New Roman" w:hAnsi="Times New Roman" w:cs="Times New Roman"/>
          <w:sz w:val="28"/>
          <w:szCs w:val="28"/>
        </w:rPr>
        <w:t>The water in the well is then pumped out and original ground water table O.G.W.T is lowered. The amount of lowering close to the well is more than that away from the well and this is known as draw-down. Initially inflow is different from outflow till a stage reaches when inflow equals the outflow. This stage is known as steady state and flow becomes stable. At the steady state, a cone of depression ABCD is developed and is known as pumping ground water table. The line ABCD is called the depression line and the radial distance “R” where draw-down is zero is termed as the “radius of influence” of the well.</w:t>
      </w:r>
    </w:p>
    <w:p w:rsidR="005D6E62" w:rsidRPr="005D6E62" w:rsidRDefault="005D6E62" w:rsidP="005D6E62">
      <w:pPr>
        <w:ind w:left="360"/>
        <w:rPr>
          <w:rFonts w:ascii="Times New Roman" w:hAnsi="Times New Roman" w:cs="Times New Roman"/>
          <w:sz w:val="28"/>
          <w:szCs w:val="28"/>
        </w:rPr>
      </w:pPr>
      <w:r>
        <w:rPr>
          <w:rFonts w:ascii="Times New Roman" w:hAnsi="Times New Roman" w:cs="Times New Roman"/>
          <w:sz w:val="28"/>
          <w:szCs w:val="28"/>
        </w:rPr>
        <w:t>The steady state flow can be determined</w:t>
      </w:r>
      <w:r w:rsidRPr="005D6E62">
        <w:rPr>
          <w:rFonts w:ascii="Times New Roman" w:hAnsi="Times New Roman" w:cs="Times New Roman"/>
          <w:sz w:val="28"/>
          <w:szCs w:val="28"/>
        </w:rPr>
        <w:t xml:space="preserve"> by observing that the level of water in the test well remains at a relatively </w:t>
      </w:r>
      <w:r>
        <w:rPr>
          <w:rFonts w:ascii="Times New Roman" w:hAnsi="Times New Roman" w:cs="Times New Roman"/>
          <w:sz w:val="28"/>
          <w:szCs w:val="28"/>
        </w:rPr>
        <w:t xml:space="preserve">fixed elevation with continuous pumping. When this occurs, the </w:t>
      </w:r>
      <w:r w:rsidRPr="005D6E62">
        <w:rPr>
          <w:rFonts w:ascii="Times New Roman" w:hAnsi="Times New Roman" w:cs="Times New Roman"/>
          <w:sz w:val="28"/>
          <w:szCs w:val="28"/>
        </w:rPr>
        <w:t>level of the water in the two observation wells is reco</w:t>
      </w:r>
      <w:r>
        <w:rPr>
          <w:rFonts w:ascii="Times New Roman" w:hAnsi="Times New Roman" w:cs="Times New Roman"/>
          <w:sz w:val="28"/>
          <w:szCs w:val="28"/>
        </w:rPr>
        <w:t>rded; also the distance of each observation well from the t</w:t>
      </w:r>
      <w:r w:rsidRPr="005D6E62">
        <w:rPr>
          <w:rFonts w:ascii="Times New Roman" w:hAnsi="Times New Roman" w:cs="Times New Roman"/>
          <w:sz w:val="28"/>
          <w:szCs w:val="28"/>
        </w:rPr>
        <w:t>est well is recorded.</w:t>
      </w:r>
    </w:p>
    <w:p w:rsidR="005D6E62" w:rsidRPr="005D6E62" w:rsidRDefault="005D6E62" w:rsidP="005D6E62">
      <w:pPr>
        <w:ind w:left="360"/>
        <w:rPr>
          <w:rFonts w:ascii="Times New Roman" w:hAnsi="Times New Roman" w:cs="Times New Roman"/>
          <w:sz w:val="28"/>
          <w:szCs w:val="28"/>
        </w:rPr>
      </w:pPr>
      <w:r w:rsidRPr="005D6E62">
        <w:rPr>
          <w:rFonts w:ascii="Times New Roman" w:hAnsi="Times New Roman" w:cs="Times New Roman"/>
          <w:sz w:val="28"/>
          <w:szCs w:val="28"/>
        </w:rPr>
        <w:t>Now let us assume that the water flows into the well in a horizontal, radial direction thr</w:t>
      </w:r>
      <w:r w:rsidR="005F6D08">
        <w:rPr>
          <w:rFonts w:ascii="Times New Roman" w:hAnsi="Times New Roman" w:cs="Times New Roman"/>
          <w:sz w:val="28"/>
          <w:szCs w:val="28"/>
        </w:rPr>
        <w:t>ough the walls of the casing. T</w:t>
      </w:r>
      <w:r w:rsidRPr="005D6E62">
        <w:rPr>
          <w:rFonts w:ascii="Times New Roman" w:hAnsi="Times New Roman" w:cs="Times New Roman"/>
          <w:sz w:val="28"/>
          <w:szCs w:val="28"/>
        </w:rPr>
        <w:t>he surface area of a cylindrical section of radiu</w:t>
      </w:r>
      <w:r w:rsidR="005F6D08">
        <w:rPr>
          <w:rFonts w:ascii="Times New Roman" w:hAnsi="Times New Roman" w:cs="Times New Roman"/>
          <w:sz w:val="28"/>
          <w:szCs w:val="28"/>
        </w:rPr>
        <w:t>s ‘r’ and height h is (2*pi*r*</w:t>
      </w:r>
      <w:r w:rsidRPr="005D6E62">
        <w:rPr>
          <w:rFonts w:ascii="Times New Roman" w:hAnsi="Times New Roman" w:cs="Times New Roman"/>
          <w:sz w:val="28"/>
          <w:szCs w:val="28"/>
        </w:rPr>
        <w:t>h</w:t>
      </w:r>
      <w:r w:rsidR="005F6D08">
        <w:rPr>
          <w:rFonts w:ascii="Times New Roman" w:hAnsi="Times New Roman" w:cs="Times New Roman"/>
          <w:sz w:val="28"/>
          <w:szCs w:val="28"/>
        </w:rPr>
        <w:t>)</w:t>
      </w:r>
      <w:r w:rsidRPr="005D6E62">
        <w:rPr>
          <w:rFonts w:ascii="Times New Roman" w:hAnsi="Times New Roman" w:cs="Times New Roman"/>
          <w:sz w:val="28"/>
          <w:szCs w:val="28"/>
        </w:rPr>
        <w:t>.</w:t>
      </w:r>
      <w:r w:rsidR="005F6D08">
        <w:rPr>
          <w:rFonts w:ascii="Times New Roman" w:hAnsi="Times New Roman" w:cs="Times New Roman"/>
          <w:sz w:val="28"/>
          <w:szCs w:val="28"/>
        </w:rPr>
        <w:t xml:space="preserve">  From Dar</w:t>
      </w:r>
      <w:r w:rsidRPr="005D6E62">
        <w:rPr>
          <w:rFonts w:ascii="Times New Roman" w:hAnsi="Times New Roman" w:cs="Times New Roman"/>
          <w:sz w:val="28"/>
          <w:szCs w:val="28"/>
        </w:rPr>
        <w:t>cy’ s Law</w:t>
      </w:r>
    </w:p>
    <w:p w:rsidR="005D6E62" w:rsidRPr="005D6E62" w:rsidRDefault="005D6E62" w:rsidP="005D6E62">
      <w:pPr>
        <w:ind w:left="360"/>
        <w:rPr>
          <w:rFonts w:ascii="Times New Roman" w:hAnsi="Times New Roman" w:cs="Times New Roman"/>
          <w:sz w:val="28"/>
          <w:szCs w:val="28"/>
        </w:rPr>
      </w:pPr>
      <w:r w:rsidRPr="005D6E62">
        <w:rPr>
          <w:rFonts w:ascii="Times New Roman" w:hAnsi="Times New Roman" w:cs="Times New Roman"/>
          <w:sz w:val="28"/>
          <w:szCs w:val="28"/>
        </w:rPr>
        <w:lastRenderedPageBreak/>
        <w:t>Q = kiA</w:t>
      </w:r>
    </w:p>
    <w:p w:rsidR="005D6E62" w:rsidRPr="005D6E62" w:rsidRDefault="005F6D08" w:rsidP="005D6E62">
      <w:pPr>
        <w:ind w:left="360"/>
        <w:rPr>
          <w:rFonts w:ascii="Times New Roman" w:hAnsi="Times New Roman" w:cs="Times New Roman"/>
          <w:sz w:val="28"/>
          <w:szCs w:val="28"/>
        </w:rPr>
      </w:pPr>
      <w:r>
        <w:rPr>
          <w:rFonts w:ascii="Times New Roman" w:hAnsi="Times New Roman" w:cs="Times New Roman"/>
          <w:sz w:val="28"/>
          <w:szCs w:val="28"/>
        </w:rPr>
        <w:t>Where</w:t>
      </w:r>
    </w:p>
    <w:p w:rsidR="005D6E62" w:rsidRDefault="005F6D08" w:rsidP="005F6D08">
      <w:pPr>
        <w:ind w:left="360"/>
        <w:rPr>
          <w:rFonts w:ascii="Times New Roman" w:hAnsi="Times New Roman" w:cs="Times New Roman"/>
          <w:sz w:val="28"/>
          <w:szCs w:val="28"/>
        </w:rPr>
      </w:pPr>
      <w:r>
        <w:rPr>
          <w:rFonts w:ascii="Times New Roman" w:hAnsi="Times New Roman" w:cs="Times New Roman"/>
          <w:sz w:val="28"/>
          <w:szCs w:val="28"/>
        </w:rPr>
        <w:t xml:space="preserve">I = dh/dr; </w:t>
      </w:r>
      <w:r w:rsidR="005D6E62" w:rsidRPr="005D6E62">
        <w:rPr>
          <w:rFonts w:ascii="Times New Roman" w:hAnsi="Times New Roman" w:cs="Times New Roman"/>
          <w:sz w:val="28"/>
          <w:szCs w:val="28"/>
        </w:rPr>
        <w:t>and assuming that total</w:t>
      </w:r>
      <w:r>
        <w:rPr>
          <w:rFonts w:ascii="Times New Roman" w:hAnsi="Times New Roman" w:cs="Times New Roman"/>
          <w:sz w:val="28"/>
          <w:szCs w:val="28"/>
        </w:rPr>
        <w:t xml:space="preserve"> </w:t>
      </w:r>
      <w:r w:rsidR="005D6E62" w:rsidRPr="005D6E62">
        <w:rPr>
          <w:rFonts w:ascii="Times New Roman" w:hAnsi="Times New Roman" w:cs="Times New Roman"/>
          <w:sz w:val="28"/>
          <w:szCs w:val="28"/>
        </w:rPr>
        <w:t>discharge ‘Q’ equals the flow into the well</w:t>
      </w:r>
      <w:r>
        <w:rPr>
          <w:rFonts w:ascii="Times New Roman" w:hAnsi="Times New Roman" w:cs="Times New Roman"/>
          <w:sz w:val="28"/>
          <w:szCs w:val="28"/>
        </w:rPr>
        <w:t xml:space="preserve"> (Steady state flow).</w:t>
      </w:r>
    </w:p>
    <w:p w:rsidR="005F6D08" w:rsidRPr="005F6D08" w:rsidRDefault="005F6D08" w:rsidP="005F6D08">
      <w:pPr>
        <w:ind w:left="360"/>
        <w:rPr>
          <w:rFonts w:ascii="Times New Roman" w:eastAsiaTheme="minorEastAsia" w:hAnsi="Times New Roman" w:cs="Times New Roman"/>
          <w:sz w:val="28"/>
          <w:szCs w:val="28"/>
        </w:rPr>
      </w:pPr>
      <m:oMathPara>
        <m:oMath>
          <m:r>
            <w:rPr>
              <w:rFonts w:ascii="Cambria Math" w:hAnsi="Cambria Math" w:cs="Times New Roman"/>
              <w:sz w:val="28"/>
              <w:szCs w:val="28"/>
            </w:rPr>
            <m:t>Q=K</m:t>
          </m:r>
          <m:f>
            <m:fPr>
              <m:ctrlPr>
                <w:rPr>
                  <w:rFonts w:ascii="Cambria Math" w:hAnsi="Cambria Math" w:cs="Times New Roman"/>
                  <w:i/>
                  <w:sz w:val="28"/>
                  <w:szCs w:val="28"/>
                </w:rPr>
              </m:ctrlPr>
            </m:fPr>
            <m:num>
              <m:r>
                <w:rPr>
                  <w:rFonts w:ascii="Cambria Math" w:hAnsi="Cambria Math" w:cs="Times New Roman"/>
                  <w:sz w:val="28"/>
                  <w:szCs w:val="28"/>
                </w:rPr>
                <m:t>dh</m:t>
              </m:r>
            </m:num>
            <m:den>
              <m:r>
                <w:rPr>
                  <w:rFonts w:ascii="Cambria Math" w:hAnsi="Cambria Math" w:cs="Times New Roman"/>
                  <w:sz w:val="28"/>
                  <w:szCs w:val="28"/>
                </w:rPr>
                <m:t>dr</m:t>
              </m:r>
            </m:den>
          </m:f>
          <m:r>
            <w:rPr>
              <w:rFonts w:ascii="Cambria Math" w:hAnsi="Cambria Math" w:cs="Times New Roman"/>
              <w:sz w:val="28"/>
              <w:szCs w:val="28"/>
            </w:rPr>
            <m:t>A</m:t>
          </m:r>
        </m:oMath>
      </m:oMathPara>
    </w:p>
    <w:p w:rsidR="005F6D08" w:rsidRDefault="005F6D08" w:rsidP="005F6D08">
      <w:pPr>
        <w:ind w:left="360"/>
        <w:rPr>
          <w:rFonts w:ascii="Times New Roman" w:eastAsiaTheme="minorEastAsia" w:hAnsi="Times New Roman" w:cs="Times New Roman"/>
          <w:sz w:val="28"/>
          <w:szCs w:val="28"/>
        </w:rPr>
      </w:pPr>
      <m:oMathPara>
        <m:oMath>
          <m:r>
            <w:rPr>
              <w:rFonts w:ascii="Cambria Math" w:hAnsi="Cambria Math" w:cs="Times New Roman"/>
              <w:sz w:val="28"/>
              <w:szCs w:val="28"/>
            </w:rPr>
            <m:t>Q=K</m:t>
          </m:r>
          <m:f>
            <m:fPr>
              <m:ctrlPr>
                <w:rPr>
                  <w:rFonts w:ascii="Cambria Math" w:hAnsi="Cambria Math" w:cs="Times New Roman"/>
                  <w:i/>
                  <w:sz w:val="28"/>
                  <w:szCs w:val="28"/>
                </w:rPr>
              </m:ctrlPr>
            </m:fPr>
            <m:num>
              <m:r>
                <w:rPr>
                  <w:rFonts w:ascii="Cambria Math" w:hAnsi="Cambria Math" w:cs="Times New Roman"/>
                  <w:sz w:val="28"/>
                  <w:szCs w:val="28"/>
                </w:rPr>
                <m:t>dh</m:t>
              </m:r>
            </m:num>
            <m:den>
              <m:r>
                <w:rPr>
                  <w:rFonts w:ascii="Cambria Math" w:hAnsi="Cambria Math" w:cs="Times New Roman"/>
                  <w:sz w:val="28"/>
                  <w:szCs w:val="28"/>
                </w:rPr>
                <m:t>dr</m:t>
              </m:r>
            </m:den>
          </m:f>
          <m:r>
            <w:rPr>
              <w:rFonts w:ascii="Cambria Math" w:hAnsi="Cambria Math" w:cs="Times New Roman"/>
              <w:sz w:val="28"/>
              <w:szCs w:val="28"/>
            </w:rPr>
            <m:t>2πrh</m:t>
          </m:r>
        </m:oMath>
      </m:oMathPara>
    </w:p>
    <w:p w:rsidR="005F6D08" w:rsidRDefault="005F6D08" w:rsidP="005F6D08">
      <w:pPr>
        <w:ind w:left="360"/>
        <w:rPr>
          <w:rFonts w:ascii="Times New Roman" w:eastAsiaTheme="minorEastAsia" w:hAnsi="Times New Roman" w:cs="Times New Roman"/>
          <w:sz w:val="28"/>
          <w:szCs w:val="28"/>
        </w:rPr>
      </w:pPr>
      <m:oMathPara>
        <m:oMath>
          <m:r>
            <w:rPr>
              <w:rFonts w:ascii="Cambria Math" w:hAnsi="Cambria Math" w:cs="Times New Roman"/>
              <w:sz w:val="28"/>
              <w:szCs w:val="28"/>
            </w:rPr>
            <m:t>Q</m:t>
          </m:r>
          <m:f>
            <m:fPr>
              <m:ctrlPr>
                <w:rPr>
                  <w:rFonts w:ascii="Cambria Math" w:hAnsi="Cambria Math" w:cs="Times New Roman"/>
                  <w:i/>
                  <w:sz w:val="28"/>
                  <w:szCs w:val="28"/>
                </w:rPr>
              </m:ctrlPr>
            </m:fPr>
            <m:num>
              <m:r>
                <w:rPr>
                  <w:rFonts w:ascii="Cambria Math" w:hAnsi="Cambria Math" w:cs="Times New Roman"/>
                  <w:sz w:val="28"/>
                  <w:szCs w:val="28"/>
                </w:rPr>
                <m:t>dr</m:t>
              </m:r>
            </m:num>
            <m:den>
              <m:r>
                <w:rPr>
                  <w:rFonts w:ascii="Cambria Math" w:hAnsi="Cambria Math" w:cs="Times New Roman"/>
                  <w:sz w:val="28"/>
                  <w:szCs w:val="28"/>
                </w:rPr>
                <m:t>r</m:t>
              </m:r>
            </m:den>
          </m:f>
          <m:r>
            <w:rPr>
              <w:rFonts w:ascii="Cambria Math" w:hAnsi="Cambria Math" w:cs="Times New Roman"/>
              <w:sz w:val="28"/>
              <w:szCs w:val="28"/>
            </w:rPr>
            <m:t>=2πKhdh</m:t>
          </m:r>
        </m:oMath>
      </m:oMathPara>
    </w:p>
    <w:p w:rsidR="005F6D08" w:rsidRDefault="005F6D08" w:rsidP="005F6D08">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Q</m:t>
          </m:r>
          <m:nary>
            <m:naryPr>
              <m:limLoc m:val="subSup"/>
              <m:ctrlPr>
                <w:rPr>
                  <w:rFonts w:ascii="Cambria Math" w:eastAsiaTheme="minorEastAsia" w:hAnsi="Cambria Math" w:cs="Times New Roman"/>
                  <w:i/>
                  <w:sz w:val="28"/>
                  <w:szCs w:val="28"/>
                </w:rPr>
              </m:ctrlPr>
            </m:naryPr>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sup>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r</m:t>
                  </m:r>
                </m:den>
              </m:f>
              <m:r>
                <w:rPr>
                  <w:rFonts w:ascii="Cambria Math" w:eastAsiaTheme="minorEastAsia" w:hAnsi="Cambria Math" w:cs="Times New Roman"/>
                  <w:sz w:val="28"/>
                  <w:szCs w:val="28"/>
                </w:rPr>
                <m:t>=</m:t>
              </m:r>
              <m:r>
                <w:rPr>
                  <w:rFonts w:ascii="Cambria Math" w:hAnsi="Cambria Math" w:cs="Times New Roman"/>
                  <w:sz w:val="28"/>
                  <w:szCs w:val="28"/>
                </w:rPr>
                <m:t>2πK</m:t>
              </m:r>
              <m:nary>
                <m:naryPr>
                  <m:limLoc m:val="subSup"/>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sup>
                <m:e>
                  <m:r>
                    <w:rPr>
                      <w:rFonts w:ascii="Cambria Math" w:hAnsi="Cambria Math" w:cs="Times New Roman"/>
                      <w:sz w:val="28"/>
                      <w:szCs w:val="28"/>
                    </w:rPr>
                    <m:t>dh</m:t>
                  </m:r>
                </m:e>
              </m:nary>
            </m:e>
          </m:nary>
        </m:oMath>
      </m:oMathPara>
    </w:p>
    <w:p w:rsidR="005F6D08" w:rsidRDefault="00AE772A" w:rsidP="005F6D08">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Q.</m:t>
          </m:r>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ln</m:t>
              </m:r>
            </m:fName>
            <m:e>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e>
              </m:d>
              <m:ctrlPr>
                <w:rPr>
                  <w:rFonts w:ascii="Cambria Math" w:eastAsiaTheme="minorEastAsia" w:hAnsi="Cambria Math" w:cs="Times New Roman"/>
                  <w:i/>
                  <w:sz w:val="28"/>
                  <w:szCs w:val="28"/>
                </w:rPr>
              </m:ctrlPr>
            </m:e>
          </m:func>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2πK</m:t>
              </m:r>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oMath>
      </m:oMathPara>
    </w:p>
    <w:p w:rsidR="00AE772A" w:rsidRPr="005F6D08" w:rsidRDefault="00AE772A" w:rsidP="00D3456B">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Q.</m:t>
          </m:r>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ln</m:t>
              </m:r>
            </m:fName>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den>
                  </m:f>
                </m:e>
              </m:d>
              <m:ctrlPr>
                <w:rPr>
                  <w:rFonts w:ascii="Cambria Math" w:eastAsiaTheme="minorEastAsia" w:hAnsi="Cambria Math" w:cs="Times New Roman"/>
                  <w:i/>
                  <w:sz w:val="28"/>
                  <w:szCs w:val="28"/>
                </w:rPr>
              </m:ctrlPr>
            </m:e>
          </m:func>
          <m:r>
            <w:rPr>
              <w:rFonts w:ascii="Cambria Math" w:eastAsiaTheme="minorEastAsia" w:hAnsi="Cambria Math" w:cs="Times New Roman"/>
              <w:sz w:val="28"/>
              <w:szCs w:val="28"/>
            </w:rPr>
            <m:t>=</m:t>
          </m:r>
          <m:r>
            <w:rPr>
              <w:rFonts w:ascii="Cambria Math" w:hAnsi="Cambria Math" w:cs="Times New Roman"/>
              <w:sz w:val="28"/>
              <w:szCs w:val="28"/>
            </w:rPr>
            <m:t>πK</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oMath>
      </m:oMathPara>
    </w:p>
    <w:p w:rsidR="00AE772A" w:rsidRDefault="00AE772A" w:rsidP="00D3456B">
      <w:pPr>
        <w:ind w:left="360"/>
        <w:rPr>
          <w:rFonts w:ascii="Times New Roman" w:eastAsiaTheme="minorEastAsia" w:hAnsi="Times New Roman" w:cs="Times New Roman"/>
          <w:sz w:val="28"/>
          <w:szCs w:val="28"/>
        </w:rPr>
      </w:pPr>
      <m:oMathPara>
        <m:oMath>
          <m:r>
            <m:rPr>
              <m:sty m:val="p"/>
            </m:rPr>
            <w:rPr>
              <w:rFonts w:ascii="Cambria Math" w:eastAsiaTheme="minorEastAsia" w:hAnsi="Cambria Math" w:cs="Times New Roman"/>
              <w:sz w:val="28"/>
              <w:szCs w:val="28"/>
            </w:rPr>
            <m:t>K=</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Q.</m:t>
              </m:r>
              <m:r>
                <m:rPr>
                  <m:sty m:val="p"/>
                </m:rPr>
                <w:rPr>
                  <w:rFonts w:ascii="Cambria Math" w:eastAsiaTheme="minorEastAsia" w:hAnsi="Cambria Math" w:cs="Times New Roman"/>
                  <w:sz w:val="28"/>
                  <w:szCs w:val="28"/>
                </w:rPr>
                <m:t>ln</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den>
                  </m:f>
                </m:e>
              </m:d>
            </m:num>
            <m:den>
              <m:r>
                <w:rPr>
                  <w:rFonts w:ascii="Cambria Math" w:hAnsi="Cambria Math" w:cs="Times New Roman"/>
                  <w:sz w:val="28"/>
                  <w:szCs w:val="28"/>
                </w:rPr>
                <m:t>π</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den>
          </m:f>
        </m:oMath>
      </m:oMathPara>
    </w:p>
    <w:p w:rsidR="00AE772A" w:rsidRDefault="00AE772A" w:rsidP="00AE772A">
      <w:pPr>
        <w:ind w:left="360"/>
        <w:rPr>
          <w:rFonts w:ascii="Times New Roman" w:eastAsiaTheme="minorEastAsia" w:hAnsi="Times New Roman" w:cs="Times New Roman"/>
          <w:sz w:val="28"/>
          <w:szCs w:val="28"/>
        </w:rPr>
      </w:pPr>
      <m:oMathPara>
        <m:oMath>
          <m:r>
            <m:rPr>
              <m:sty m:val="p"/>
            </m:rPr>
            <w:rPr>
              <w:rFonts w:ascii="Cambria Math" w:eastAsiaTheme="minorEastAsia" w:hAnsi="Cambria Math" w:cs="Times New Roman"/>
              <w:sz w:val="28"/>
              <w:szCs w:val="28"/>
            </w:rPr>
            <m:t>K=</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2.303Q.</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log</m:t>
                  </m:r>
                </m:e>
                <m:sub>
                  <m:r>
                    <m:rPr>
                      <m:sty m:val="p"/>
                    </m:rPr>
                    <w:rPr>
                      <w:rFonts w:ascii="Cambria Math" w:eastAsiaTheme="minorEastAsia" w:hAnsi="Cambria Math" w:cs="Times New Roman"/>
                      <w:sz w:val="28"/>
                      <w:szCs w:val="28"/>
                    </w:rPr>
                    <m:t>10</m:t>
                  </m:r>
                </m:sub>
              </m:sSub>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den>
                  </m:f>
                </m:e>
              </m:d>
            </m:num>
            <m:den>
              <m:r>
                <w:rPr>
                  <w:rFonts w:ascii="Cambria Math" w:hAnsi="Cambria Math" w:cs="Times New Roman"/>
                  <w:sz w:val="28"/>
                  <w:szCs w:val="28"/>
                </w:rPr>
                <m:t>π</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den>
          </m:f>
        </m:oMath>
      </m:oMathPara>
    </w:p>
    <w:p w:rsidR="00AE772A" w:rsidRPr="00A44817" w:rsidRDefault="006A219C" w:rsidP="00AE772A">
      <w:pPr>
        <w:ind w:left="360"/>
        <w:rPr>
          <w:rFonts w:ascii="Times New Roman" w:eastAsiaTheme="minorEastAsia" w:hAnsi="Times New Roman" w:cs="Times New Roman"/>
          <w:b/>
          <w:sz w:val="36"/>
          <w:szCs w:val="36"/>
        </w:rPr>
      </w:pPr>
      <w:r w:rsidRPr="00A44817">
        <w:rPr>
          <w:rFonts w:ascii="Times New Roman" w:eastAsiaTheme="minorEastAsia" w:hAnsi="Times New Roman" w:cs="Times New Roman"/>
          <w:b/>
          <w:sz w:val="36"/>
          <w:szCs w:val="36"/>
        </w:rPr>
        <w:t>Confined Well:</w:t>
      </w:r>
    </w:p>
    <w:p w:rsidR="006A219C" w:rsidRDefault="006A219C" w:rsidP="00AE772A">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A schematic representation for determining the </w:t>
      </w:r>
      <w:r w:rsidR="00913B64">
        <w:rPr>
          <w:rFonts w:ascii="Times New Roman" w:eastAsiaTheme="minorEastAsia" w:hAnsi="Times New Roman" w:cs="Times New Roman"/>
          <w:sz w:val="28"/>
          <w:szCs w:val="28"/>
        </w:rPr>
        <w:t>co-efficient of permeability is as in the field for a confined aquifer is shown.</w:t>
      </w:r>
    </w:p>
    <w:p w:rsidR="00C06E28" w:rsidRDefault="00C06E28" w:rsidP="00AE772A">
      <w:pPr>
        <w:ind w:left="360"/>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rPr>
        <w:lastRenderedPageBreak/>
        <w:drawing>
          <wp:inline distT="0" distB="0" distL="0" distR="0">
            <wp:extent cx="5943600" cy="4457700"/>
            <wp:effectExtent l="19050" t="0" r="0" b="0"/>
            <wp:docPr id="3" name="Picture 2" descr="IMG_20160517_21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17_211606.jpg"/>
                    <pic:cNvPicPr/>
                  </pic:nvPicPr>
                  <pic:blipFill>
                    <a:blip r:embed="rId32"/>
                    <a:stretch>
                      <a:fillRect/>
                    </a:stretch>
                  </pic:blipFill>
                  <pic:spPr>
                    <a:xfrm>
                      <a:off x="0" y="0"/>
                      <a:ext cx="5943600" cy="4457700"/>
                    </a:xfrm>
                    <a:prstGeom prst="rect">
                      <a:avLst/>
                    </a:prstGeom>
                  </pic:spPr>
                </pic:pic>
              </a:graphicData>
            </a:graphic>
          </wp:inline>
        </w:drawing>
      </w:r>
    </w:p>
    <w:p w:rsidR="00913B64" w:rsidRDefault="00913B64" w:rsidP="00AE772A">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Here</w:t>
      </w:r>
    </w:p>
    <w:p w:rsidR="00913B64" w:rsidRDefault="00913B64" w:rsidP="00913B64">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If D = Thickness of the aquifer then the surface area is equal to 2</w:t>
      </w:r>
      <m:oMath>
        <m:r>
          <w:rPr>
            <w:rFonts w:ascii="Cambria Math" w:hAnsi="Cambria Math" w:cs="Times New Roman"/>
            <w:sz w:val="28"/>
            <w:szCs w:val="28"/>
          </w:rPr>
          <m:t>π</m:t>
        </m:r>
      </m:oMath>
      <w:r>
        <w:rPr>
          <w:rFonts w:ascii="Times New Roman" w:eastAsiaTheme="minorEastAsia" w:hAnsi="Times New Roman" w:cs="Times New Roman"/>
          <w:sz w:val="28"/>
          <w:szCs w:val="28"/>
        </w:rPr>
        <w:t>rD.</w:t>
      </w:r>
    </w:p>
    <w:p w:rsidR="00983C48" w:rsidRPr="005F6D08" w:rsidRDefault="00983C48" w:rsidP="00983C48">
      <w:pPr>
        <w:ind w:left="360"/>
        <w:rPr>
          <w:rFonts w:ascii="Times New Roman" w:eastAsiaTheme="minorEastAsia" w:hAnsi="Times New Roman" w:cs="Times New Roman"/>
          <w:sz w:val="28"/>
          <w:szCs w:val="28"/>
        </w:rPr>
      </w:pPr>
      <m:oMathPara>
        <m:oMath>
          <m:r>
            <w:rPr>
              <w:rFonts w:ascii="Cambria Math" w:hAnsi="Cambria Math" w:cs="Times New Roman"/>
              <w:sz w:val="28"/>
              <w:szCs w:val="28"/>
            </w:rPr>
            <m:t>Q=K</m:t>
          </m:r>
          <m:f>
            <m:fPr>
              <m:ctrlPr>
                <w:rPr>
                  <w:rFonts w:ascii="Cambria Math" w:hAnsi="Cambria Math" w:cs="Times New Roman"/>
                  <w:i/>
                  <w:sz w:val="28"/>
                  <w:szCs w:val="28"/>
                </w:rPr>
              </m:ctrlPr>
            </m:fPr>
            <m:num>
              <m:r>
                <w:rPr>
                  <w:rFonts w:ascii="Cambria Math" w:hAnsi="Cambria Math" w:cs="Times New Roman"/>
                  <w:sz w:val="28"/>
                  <w:szCs w:val="28"/>
                </w:rPr>
                <m:t>dh</m:t>
              </m:r>
            </m:num>
            <m:den>
              <m:r>
                <w:rPr>
                  <w:rFonts w:ascii="Cambria Math" w:hAnsi="Cambria Math" w:cs="Times New Roman"/>
                  <w:sz w:val="28"/>
                  <w:szCs w:val="28"/>
                </w:rPr>
                <m:t>dr</m:t>
              </m:r>
            </m:den>
          </m:f>
          <m:r>
            <w:rPr>
              <w:rFonts w:ascii="Cambria Math" w:hAnsi="Cambria Math" w:cs="Times New Roman"/>
              <w:sz w:val="28"/>
              <w:szCs w:val="28"/>
            </w:rPr>
            <m:t>A</m:t>
          </m:r>
        </m:oMath>
      </m:oMathPara>
    </w:p>
    <w:p w:rsidR="00983C48" w:rsidRDefault="00983C48" w:rsidP="00983C48">
      <w:pPr>
        <w:ind w:left="360"/>
        <w:rPr>
          <w:rFonts w:ascii="Times New Roman" w:eastAsiaTheme="minorEastAsia" w:hAnsi="Times New Roman" w:cs="Times New Roman"/>
          <w:sz w:val="28"/>
          <w:szCs w:val="28"/>
        </w:rPr>
      </w:pPr>
      <m:oMathPara>
        <m:oMath>
          <m:r>
            <w:rPr>
              <w:rFonts w:ascii="Cambria Math" w:hAnsi="Cambria Math" w:cs="Times New Roman"/>
              <w:sz w:val="28"/>
              <w:szCs w:val="28"/>
            </w:rPr>
            <m:t>Q=K</m:t>
          </m:r>
          <m:f>
            <m:fPr>
              <m:ctrlPr>
                <w:rPr>
                  <w:rFonts w:ascii="Cambria Math" w:hAnsi="Cambria Math" w:cs="Times New Roman"/>
                  <w:i/>
                  <w:sz w:val="28"/>
                  <w:szCs w:val="28"/>
                </w:rPr>
              </m:ctrlPr>
            </m:fPr>
            <m:num>
              <m:r>
                <w:rPr>
                  <w:rFonts w:ascii="Cambria Math" w:hAnsi="Cambria Math" w:cs="Times New Roman"/>
                  <w:sz w:val="28"/>
                  <w:szCs w:val="28"/>
                </w:rPr>
                <m:t>dh</m:t>
              </m:r>
            </m:num>
            <m:den>
              <m:r>
                <w:rPr>
                  <w:rFonts w:ascii="Cambria Math" w:hAnsi="Cambria Math" w:cs="Times New Roman"/>
                  <w:sz w:val="28"/>
                  <w:szCs w:val="28"/>
                </w:rPr>
                <m:t>dr</m:t>
              </m:r>
            </m:den>
          </m:f>
          <m:r>
            <w:rPr>
              <w:rFonts w:ascii="Cambria Math" w:hAnsi="Cambria Math" w:cs="Times New Roman"/>
              <w:sz w:val="28"/>
              <w:szCs w:val="28"/>
            </w:rPr>
            <m:t>2πrD</m:t>
          </m:r>
        </m:oMath>
      </m:oMathPara>
    </w:p>
    <w:p w:rsidR="00983C48" w:rsidRDefault="009262FE" w:rsidP="00983C48">
      <w:pPr>
        <w:ind w:left="36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Q</m:t>
              </m:r>
            </m:num>
            <m:den>
              <m:r>
                <w:rPr>
                  <w:rFonts w:ascii="Cambria Math" w:hAnsi="Cambria Math" w:cs="Times New Roman"/>
                  <w:sz w:val="28"/>
                  <w:szCs w:val="28"/>
                </w:rPr>
                <m:t>2πKD</m:t>
              </m:r>
            </m:den>
          </m:f>
          <m:nary>
            <m:naryPr>
              <m:limLoc m:val="subSup"/>
              <m:ctrlPr>
                <w:rPr>
                  <w:rFonts w:ascii="Cambria Math" w:eastAsiaTheme="minorEastAsia" w:hAnsi="Cambria Math" w:cs="Times New Roman"/>
                  <w:i/>
                  <w:sz w:val="28"/>
                  <w:szCs w:val="28"/>
                </w:rPr>
              </m:ctrlPr>
            </m:naryPr>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sup>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r</m:t>
                  </m:r>
                </m:den>
              </m:f>
              <m:r>
                <w:rPr>
                  <w:rFonts w:ascii="Cambria Math" w:eastAsiaTheme="minorEastAsia" w:hAnsi="Cambria Math" w:cs="Times New Roman"/>
                  <w:sz w:val="28"/>
                  <w:szCs w:val="28"/>
                </w:rPr>
                <m:t>=</m:t>
              </m:r>
              <m:nary>
                <m:naryPr>
                  <m:limLoc m:val="subSup"/>
                  <m:ctrlPr>
                    <w:rPr>
                      <w:rFonts w:ascii="Cambria Math" w:hAnsi="Cambria Math" w:cs="Times New Roman"/>
                      <w:i/>
                      <w:sz w:val="28"/>
                      <w:szCs w:val="28"/>
                    </w:rPr>
                  </m:ctrlPr>
                </m:naryPr>
                <m:sub>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sub>
                <m:sup>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sup>
                <m:e>
                  <m:r>
                    <w:rPr>
                      <w:rFonts w:ascii="Cambria Math" w:hAnsi="Cambria Math" w:cs="Times New Roman"/>
                      <w:sz w:val="28"/>
                      <w:szCs w:val="28"/>
                    </w:rPr>
                    <m:t>dh</m:t>
                  </m:r>
                </m:e>
              </m:nary>
            </m:e>
          </m:nary>
        </m:oMath>
      </m:oMathPara>
    </w:p>
    <w:p w:rsidR="00983C48" w:rsidRDefault="009262FE" w:rsidP="00983C48">
      <w:pPr>
        <w:ind w:left="36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Q</m:t>
              </m:r>
            </m:num>
            <m:den>
              <m:r>
                <w:rPr>
                  <w:rFonts w:ascii="Cambria Math" w:hAnsi="Cambria Math" w:cs="Times New Roman"/>
                  <w:sz w:val="28"/>
                  <w:szCs w:val="28"/>
                </w:rPr>
                <m:t>2πKD</m:t>
              </m:r>
            </m:den>
          </m:f>
          <m:r>
            <w:rPr>
              <w:rFonts w:ascii="Cambria Math" w:eastAsiaTheme="minorEastAsia" w:hAnsi="Cambria Math" w:cs="Times New Roman"/>
              <w:sz w:val="28"/>
              <w:szCs w:val="28"/>
            </w:rPr>
            <m:t>.</m:t>
          </m:r>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ln</m:t>
              </m:r>
            </m:fName>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den>
                  </m:f>
                </m:e>
              </m:d>
              <m:ctrlPr>
                <w:rPr>
                  <w:rFonts w:ascii="Cambria Math" w:eastAsiaTheme="minorEastAsia" w:hAnsi="Cambria Math" w:cs="Times New Roman"/>
                  <w:i/>
                  <w:sz w:val="28"/>
                  <w:szCs w:val="28"/>
                </w:rPr>
              </m:ctrlPr>
            </m:e>
          </m:func>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oMath>
      </m:oMathPara>
    </w:p>
    <w:p w:rsidR="00B2759F" w:rsidRDefault="00B2759F" w:rsidP="00983C48">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K=</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Q</m:t>
              </m:r>
            </m:num>
            <m:den>
              <m:r>
                <w:rPr>
                  <w:rFonts w:ascii="Cambria Math" w:hAnsi="Cambria Math" w:cs="Times New Roman"/>
                  <w:sz w:val="28"/>
                  <w:szCs w:val="28"/>
                </w:rPr>
                <m:t>2πD</m:t>
              </m:r>
            </m:den>
          </m:f>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ln</m:t>
              </m:r>
            </m:fName>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den>
                  </m:f>
                </m:e>
              </m:d>
              <m:ctrlPr>
                <w:rPr>
                  <w:rFonts w:ascii="Cambria Math" w:eastAsiaTheme="minorEastAsia" w:hAnsi="Cambria Math" w:cs="Times New Roman"/>
                  <w:i/>
                  <w:sz w:val="28"/>
                  <w:szCs w:val="28"/>
                </w:rPr>
              </m:ctrlPr>
            </m:e>
          </m:func>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den>
          </m:f>
          <m:r>
            <w:rPr>
              <w:rFonts w:ascii="Cambria Math" w:eastAsiaTheme="minorEastAsia" w:hAnsi="Cambria Math" w:cs="Times New Roman"/>
              <w:sz w:val="28"/>
              <w:szCs w:val="28"/>
            </w:rPr>
            <m:t>)</m:t>
          </m:r>
        </m:oMath>
      </m:oMathPara>
    </w:p>
    <w:p w:rsidR="00B2759F" w:rsidRDefault="00B2759F" w:rsidP="00B2759F">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w:lastRenderedPageBreak/>
            <m:t>K=2.303</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Q</m:t>
              </m:r>
            </m:num>
            <m:den>
              <m:r>
                <w:rPr>
                  <w:rFonts w:ascii="Cambria Math" w:hAnsi="Cambria Math" w:cs="Times New Roman"/>
                  <w:sz w:val="28"/>
                  <w:szCs w:val="28"/>
                </w:rPr>
                <m:t>2πD</m:t>
              </m:r>
            </m:den>
          </m:f>
          <m:f>
            <m:fPr>
              <m:ctrlPr>
                <w:rPr>
                  <w:rFonts w:ascii="Cambria Math" w:eastAsiaTheme="minorEastAsia" w:hAnsi="Cambria Math" w:cs="Times New Roman"/>
                  <w:sz w:val="28"/>
                  <w:szCs w:val="28"/>
                </w:rPr>
              </m:ctrlPr>
            </m:fPr>
            <m:num>
              <m:func>
                <m:funcPr>
                  <m:ctrlPr>
                    <w:rPr>
                      <w:rFonts w:ascii="Cambria Math" w:eastAsiaTheme="minorEastAsia" w:hAnsi="Cambria Math" w:cs="Times New Roman"/>
                      <w:sz w:val="28"/>
                      <w:szCs w:val="28"/>
                    </w:rPr>
                  </m:ctrlPr>
                </m:funcPr>
                <m:fNa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log</m:t>
                      </m:r>
                    </m:e>
                    <m:sub>
                      <m:r>
                        <m:rPr>
                          <m:sty m:val="p"/>
                        </m:rPr>
                        <w:rPr>
                          <w:rFonts w:ascii="Cambria Math" w:eastAsiaTheme="minorEastAsia" w:hAnsi="Cambria Math" w:cs="Times New Roman"/>
                          <w:sz w:val="28"/>
                          <w:szCs w:val="28"/>
                        </w:rPr>
                        <m:t>10</m:t>
                      </m:r>
                    </m:sub>
                  </m:sSub>
                </m:fName>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den>
                      </m:f>
                    </m:e>
                  </m:d>
                  <m:ctrlPr>
                    <w:rPr>
                      <w:rFonts w:ascii="Cambria Math" w:eastAsiaTheme="minorEastAsia" w:hAnsi="Cambria Math" w:cs="Times New Roman"/>
                      <w:i/>
                      <w:sz w:val="28"/>
                      <w:szCs w:val="28"/>
                    </w:rPr>
                  </m:ctrlPr>
                </m:e>
              </m:func>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den>
          </m:f>
        </m:oMath>
      </m:oMathPara>
    </w:p>
    <w:p w:rsidR="00B2759F" w:rsidRPr="00A70E45" w:rsidRDefault="00D3456B" w:rsidP="00A70E45">
      <w:pPr>
        <w:rPr>
          <w:rFonts w:ascii="Times New Roman" w:eastAsiaTheme="minorEastAsia" w:hAnsi="Times New Roman" w:cs="Times New Roman"/>
          <w:b/>
          <w:sz w:val="36"/>
          <w:szCs w:val="36"/>
        </w:rPr>
      </w:pPr>
      <w:r w:rsidRPr="00A70E45">
        <w:rPr>
          <w:rFonts w:ascii="Times New Roman" w:eastAsiaTheme="minorEastAsia" w:hAnsi="Times New Roman" w:cs="Times New Roman"/>
          <w:b/>
          <w:sz w:val="36"/>
          <w:szCs w:val="36"/>
        </w:rPr>
        <w:t>Factors Affecting Permeability:</w:t>
      </w:r>
    </w:p>
    <w:p w:rsidR="00D3456B" w:rsidRDefault="00D3456B" w:rsidP="00B2759F">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q=(C</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γ</m:t>
                  </m:r>
                </m:e>
                <m:sub>
                  <m:r>
                    <w:rPr>
                      <w:rFonts w:ascii="Cambria Math" w:eastAsiaTheme="minorEastAsia" w:hAnsi="Cambria Math" w:cs="Times New Roman"/>
                      <w:sz w:val="28"/>
                      <w:szCs w:val="28"/>
                    </w:rPr>
                    <m:t>w</m:t>
                  </m:r>
                </m:sub>
              </m:sSub>
            </m:num>
            <m:den>
              <m:r>
                <w:rPr>
                  <w:rFonts w:ascii="Cambria Math" w:eastAsiaTheme="minorEastAsia" w:hAnsi="Cambria Math" w:cs="Times New Roman"/>
                  <w:sz w:val="28"/>
                  <w:szCs w:val="28"/>
                </w:rPr>
                <m:t>μ</m:t>
              </m:r>
            </m:den>
          </m:f>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1+e</m:t>
              </m:r>
            </m:den>
          </m:f>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s</m:t>
                  </m:r>
                </m:sub>
              </m:sSub>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)×i×A</m:t>
          </m:r>
        </m:oMath>
      </m:oMathPara>
    </w:p>
    <w:p w:rsidR="00D3456B" w:rsidRDefault="00D3456B" w:rsidP="00A70E45">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Above equation is called the poiseuille’s law adapted for the flow through the soil pores. </w:t>
      </w:r>
    </w:p>
    <w:p w:rsidR="00D3456B" w:rsidRDefault="00D3456B" w:rsidP="00A70E45">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Where</w:t>
      </w:r>
    </w:p>
    <w:p w:rsidR="00D3456B" w:rsidRDefault="00D3456B" w:rsidP="00A70E45">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C = Constant </w:t>
      </w:r>
    </w:p>
    <w:p w:rsidR="00D3456B" w:rsidRDefault="00D3456B" w:rsidP="00A70E45">
      <w:pPr>
        <w:rPr>
          <w:rFonts w:ascii="Times New Roman" w:eastAsiaTheme="minorEastAsia" w:hAnsi="Times New Roman" w:cs="Times New Roman"/>
          <w:sz w:val="28"/>
          <w:szCs w:val="28"/>
        </w:rPr>
      </w:pPr>
      <m:oMath>
        <m:r>
          <w:rPr>
            <w:rFonts w:ascii="Cambria Math" w:eastAsiaTheme="minorEastAsia" w:hAnsi="Cambria Math" w:cs="Times New Roman"/>
            <w:sz w:val="28"/>
            <w:szCs w:val="28"/>
          </w:rPr>
          <m:t>μ</m:t>
        </m:r>
      </m:oMath>
      <w:r>
        <w:rPr>
          <w:rFonts w:ascii="Times New Roman" w:eastAsiaTheme="minorEastAsia" w:hAnsi="Times New Roman" w:cs="Times New Roman"/>
          <w:sz w:val="28"/>
          <w:szCs w:val="28"/>
        </w:rPr>
        <w:t xml:space="preserve"> = Viscosity</w:t>
      </w:r>
    </w:p>
    <w:p w:rsidR="00D3456B" w:rsidRDefault="00D3456B" w:rsidP="00A70E45">
      <w:pPr>
        <w:rPr>
          <w:rFonts w:ascii="Times New Roman" w:eastAsiaTheme="minorEastAsia" w:hAnsi="Times New Roman" w:cs="Times New Roman"/>
          <w:sz w:val="28"/>
          <w:szCs w:val="28"/>
        </w:rPr>
      </w:pPr>
      <m:oMath>
        <m:r>
          <w:rPr>
            <w:rFonts w:ascii="Cambria Math" w:eastAsiaTheme="minorEastAsia" w:hAnsi="Cambria Math" w:cs="Times New Roman"/>
            <w:sz w:val="28"/>
            <w:szCs w:val="28"/>
          </w:rPr>
          <m:t>e</m:t>
        </m:r>
      </m:oMath>
      <w:r>
        <w:rPr>
          <w:rFonts w:ascii="Times New Roman" w:eastAsiaTheme="minorEastAsia" w:hAnsi="Times New Roman" w:cs="Times New Roman"/>
          <w:sz w:val="28"/>
          <w:szCs w:val="28"/>
        </w:rPr>
        <w:t xml:space="preserve"> = Voids ratio</w:t>
      </w:r>
    </w:p>
    <w:p w:rsidR="00D3456B" w:rsidRDefault="00A70E45" w:rsidP="00A70E45">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D</w:t>
      </w:r>
      <w:r>
        <w:rPr>
          <w:rFonts w:ascii="Times New Roman" w:eastAsiaTheme="minorEastAsia" w:hAnsi="Times New Roman" w:cs="Times New Roman"/>
          <w:sz w:val="28"/>
          <w:szCs w:val="28"/>
          <w:vertAlign w:val="subscript"/>
        </w:rPr>
        <w:t>s</w:t>
      </w:r>
      <w:r>
        <w:rPr>
          <w:rFonts w:ascii="Times New Roman" w:eastAsiaTheme="minorEastAsia" w:hAnsi="Times New Roman" w:cs="Times New Roman"/>
          <w:sz w:val="28"/>
          <w:szCs w:val="28"/>
        </w:rPr>
        <w:t xml:space="preserve"> </w:t>
      </w:r>
      <w:r w:rsidR="00D3456B">
        <w:rPr>
          <w:rFonts w:ascii="Times New Roman" w:eastAsiaTheme="minorEastAsia" w:hAnsi="Times New Roman" w:cs="Times New Roman"/>
          <w:sz w:val="28"/>
          <w:szCs w:val="28"/>
        </w:rPr>
        <w:t>= Diameter of sphere</w:t>
      </w:r>
    </w:p>
    <w:p w:rsidR="00D3456B" w:rsidRDefault="00D3456B" w:rsidP="00A70E45">
      <w:pPr>
        <w:rPr>
          <w:rFonts w:ascii="Times New Roman" w:eastAsiaTheme="minorEastAsia" w:hAnsi="Times New Roman" w:cs="Times New Roman"/>
          <w:sz w:val="28"/>
          <w:szCs w:val="28"/>
        </w:rPr>
      </w:pPr>
      <m:oMath>
        <m:r>
          <w:rPr>
            <w:rFonts w:ascii="Cambria Math" w:eastAsiaTheme="minorEastAsia" w:hAnsi="Cambria Math" w:cs="Times New Roman"/>
            <w:sz w:val="28"/>
            <w:szCs w:val="28"/>
          </w:rPr>
          <m:t>A</m:t>
        </m:r>
      </m:oMath>
      <w:r>
        <w:rPr>
          <w:rFonts w:ascii="Times New Roman" w:eastAsiaTheme="minorEastAsia" w:hAnsi="Times New Roman" w:cs="Times New Roman"/>
          <w:sz w:val="28"/>
          <w:szCs w:val="28"/>
        </w:rPr>
        <w:t xml:space="preserve"> = Area of cross-section</w:t>
      </w:r>
    </w:p>
    <w:p w:rsidR="005F6D08" w:rsidRDefault="00D3456B" w:rsidP="00983C48">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Comparing it with Darcy’s Law:</w:t>
      </w:r>
    </w:p>
    <w:p w:rsidR="00D3456B" w:rsidRDefault="00D3456B" w:rsidP="00983C48">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Q = K I A </w:t>
      </w:r>
    </w:p>
    <w:p w:rsidR="00D3456B" w:rsidRDefault="00D3456B" w:rsidP="00983C48">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We get</w:t>
      </w:r>
    </w:p>
    <w:p w:rsidR="00D3456B" w:rsidRPr="00162D6F" w:rsidRDefault="00D3456B" w:rsidP="00162D6F">
      <w:pPr>
        <w:jc w:val="center"/>
        <w:rPr>
          <w:rFonts w:ascii="Times New Roman" w:eastAsiaTheme="minorEastAsia" w:hAnsi="Times New Roman" w:cs="Times New Roman"/>
          <w:sz w:val="36"/>
          <w:szCs w:val="36"/>
        </w:rPr>
      </w:pPr>
      <m:oMath>
        <m:r>
          <w:rPr>
            <w:rFonts w:ascii="Cambria Math" w:eastAsiaTheme="minorEastAsia" w:hAnsi="Cambria Math" w:cs="Times New Roman"/>
            <w:sz w:val="36"/>
            <w:szCs w:val="36"/>
          </w:rPr>
          <m:t>K=(C</m:t>
        </m:r>
        <m:f>
          <m:fPr>
            <m:ctrlPr>
              <w:rPr>
                <w:rFonts w:ascii="Cambria Math" w:eastAsiaTheme="minorEastAsia" w:hAnsi="Cambria Math" w:cs="Times New Roman"/>
                <w:i/>
                <w:sz w:val="36"/>
                <w:szCs w:val="36"/>
              </w:rPr>
            </m:ctrlPr>
          </m:fPr>
          <m:num>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γ</m:t>
                </m:r>
              </m:e>
              <m:sub>
                <m:r>
                  <w:rPr>
                    <w:rFonts w:ascii="Cambria Math" w:eastAsiaTheme="minorEastAsia" w:hAnsi="Cambria Math" w:cs="Times New Roman"/>
                    <w:sz w:val="36"/>
                    <w:szCs w:val="36"/>
                  </w:rPr>
                  <m:t>w</m:t>
                </m:r>
              </m:sub>
            </m:sSub>
          </m:num>
          <m:den>
            <m:r>
              <w:rPr>
                <w:rFonts w:ascii="Cambria Math" w:eastAsiaTheme="minorEastAsia" w:hAnsi="Cambria Math" w:cs="Times New Roman"/>
                <w:sz w:val="36"/>
                <w:szCs w:val="36"/>
              </w:rPr>
              <m:t>μ</m:t>
            </m:r>
          </m:den>
        </m:f>
        <m:f>
          <m:fPr>
            <m:ctrlPr>
              <w:rPr>
                <w:rFonts w:ascii="Cambria Math" w:eastAsiaTheme="minorEastAsia" w:hAnsi="Cambria Math" w:cs="Times New Roman"/>
                <w:i/>
                <w:sz w:val="36"/>
                <w:szCs w:val="36"/>
              </w:rPr>
            </m:ctrlPr>
          </m:fPr>
          <m:num>
            <m:sSup>
              <m:sSupPr>
                <m:ctrlPr>
                  <w:rPr>
                    <w:rFonts w:ascii="Cambria Math" w:eastAsiaTheme="minorEastAsia" w:hAnsi="Cambria Math" w:cs="Times New Roman"/>
                    <w:i/>
                    <w:sz w:val="36"/>
                    <w:szCs w:val="36"/>
                  </w:rPr>
                </m:ctrlPr>
              </m:sSupPr>
              <m:e>
                <m:r>
                  <w:rPr>
                    <w:rFonts w:ascii="Cambria Math" w:eastAsiaTheme="minorEastAsia" w:hAnsi="Cambria Math" w:cs="Times New Roman"/>
                    <w:sz w:val="36"/>
                    <w:szCs w:val="36"/>
                  </w:rPr>
                  <m:t>e</m:t>
                </m:r>
              </m:e>
              <m:sup>
                <m:r>
                  <w:rPr>
                    <w:rFonts w:ascii="Cambria Math" w:eastAsiaTheme="minorEastAsia" w:hAnsi="Cambria Math" w:cs="Times New Roman"/>
                    <w:sz w:val="36"/>
                    <w:szCs w:val="36"/>
                  </w:rPr>
                  <m:t>3</m:t>
                </m:r>
              </m:sup>
            </m:sSup>
          </m:num>
          <m:den>
            <m:r>
              <w:rPr>
                <w:rFonts w:ascii="Cambria Math" w:eastAsiaTheme="minorEastAsia" w:hAnsi="Cambria Math" w:cs="Times New Roman"/>
                <w:sz w:val="36"/>
                <w:szCs w:val="36"/>
              </w:rPr>
              <m:t>1+e</m:t>
            </m:r>
          </m:den>
        </m:f>
        <m:sSup>
          <m:sSupPr>
            <m:ctrlPr>
              <w:rPr>
                <w:rFonts w:ascii="Cambria Math" w:eastAsiaTheme="minorEastAsia" w:hAnsi="Cambria Math" w:cs="Times New Roman"/>
                <w:i/>
                <w:sz w:val="36"/>
                <w:szCs w:val="36"/>
              </w:rPr>
            </m:ctrlPr>
          </m:sSupPr>
          <m:e>
            <m:sSub>
              <m:sSubPr>
                <m:ctrlPr>
                  <w:rPr>
                    <w:rFonts w:ascii="Cambria Math" w:eastAsiaTheme="minorEastAsia" w:hAnsi="Cambria Math" w:cs="Times New Roman"/>
                    <w:i/>
                    <w:sz w:val="36"/>
                    <w:szCs w:val="36"/>
                  </w:rPr>
                </m:ctrlPr>
              </m:sSubPr>
              <m:e>
                <m:r>
                  <w:rPr>
                    <w:rFonts w:ascii="Cambria Math" w:eastAsiaTheme="minorEastAsia" w:hAnsi="Cambria Math" w:cs="Times New Roman"/>
                    <w:sz w:val="36"/>
                    <w:szCs w:val="36"/>
                  </w:rPr>
                  <m:t>D</m:t>
                </m:r>
              </m:e>
              <m:sub>
                <m:r>
                  <w:rPr>
                    <w:rFonts w:ascii="Cambria Math" w:eastAsiaTheme="minorEastAsia" w:hAnsi="Cambria Math" w:cs="Times New Roman"/>
                    <w:sz w:val="36"/>
                    <w:szCs w:val="36"/>
                  </w:rPr>
                  <m:t>s</m:t>
                </m:r>
              </m:sub>
            </m:sSub>
          </m:e>
          <m:sup>
            <m:r>
              <w:rPr>
                <w:rFonts w:ascii="Cambria Math" w:eastAsiaTheme="minorEastAsia" w:hAnsi="Cambria Math" w:cs="Times New Roman"/>
                <w:sz w:val="36"/>
                <w:szCs w:val="36"/>
              </w:rPr>
              <m:t>2</m:t>
            </m:r>
          </m:sup>
        </m:sSup>
        <m:r>
          <w:rPr>
            <w:rFonts w:ascii="Cambria Math" w:eastAsiaTheme="minorEastAsia" w:hAnsi="Cambria Math" w:cs="Times New Roman"/>
            <w:sz w:val="36"/>
            <w:szCs w:val="36"/>
          </w:rPr>
          <m:t>)</m:t>
        </m:r>
      </m:oMath>
      <w:r w:rsidR="00162D6F" w:rsidRPr="00162D6F">
        <w:rPr>
          <w:rFonts w:ascii="Times New Roman" w:eastAsiaTheme="minorEastAsia" w:hAnsi="Times New Roman" w:cs="Times New Roman"/>
          <w:sz w:val="36"/>
          <w:szCs w:val="36"/>
        </w:rPr>
        <w:t xml:space="preserve">   eq (1)</w:t>
      </w:r>
    </w:p>
    <w:p w:rsidR="00D3456B" w:rsidRPr="00A70E45" w:rsidRDefault="00A70E45" w:rsidP="00A70E45">
      <w:pPr>
        <w:pStyle w:val="ListParagraph"/>
        <w:numPr>
          <w:ilvl w:val="0"/>
          <w:numId w:val="9"/>
        </w:numPr>
        <w:rPr>
          <w:rFonts w:ascii="Times New Roman" w:eastAsiaTheme="minorEastAsia" w:hAnsi="Times New Roman" w:cs="Times New Roman"/>
          <w:sz w:val="28"/>
          <w:szCs w:val="28"/>
        </w:rPr>
      </w:pPr>
      <w:r w:rsidRPr="00A70E45">
        <w:rPr>
          <w:rFonts w:ascii="Times New Roman" w:eastAsiaTheme="minorEastAsia" w:hAnsi="Times New Roman" w:cs="Times New Roman"/>
          <w:sz w:val="28"/>
          <w:szCs w:val="28"/>
        </w:rPr>
        <w:t>So the factors affecting permeability are:</w:t>
      </w:r>
    </w:p>
    <w:p w:rsidR="00A70E45" w:rsidRPr="00960EBC" w:rsidRDefault="00A70E45" w:rsidP="00A70E45">
      <w:pPr>
        <w:pStyle w:val="ListParagraph"/>
        <w:numPr>
          <w:ilvl w:val="0"/>
          <w:numId w:val="10"/>
        </w:numPr>
        <w:rPr>
          <w:rFonts w:ascii="Times New Roman" w:eastAsiaTheme="minorEastAsia" w:hAnsi="Times New Roman" w:cs="Times New Roman"/>
          <w:b/>
          <w:sz w:val="36"/>
          <w:szCs w:val="36"/>
        </w:rPr>
      </w:pPr>
      <w:r w:rsidRPr="00960EBC">
        <w:rPr>
          <w:rFonts w:ascii="Times New Roman" w:eastAsiaTheme="minorEastAsia" w:hAnsi="Times New Roman" w:cs="Times New Roman"/>
          <w:b/>
          <w:sz w:val="36"/>
          <w:szCs w:val="36"/>
        </w:rPr>
        <w:t>Size and Shape of Particles:</w:t>
      </w:r>
    </w:p>
    <w:p w:rsidR="00A70E45" w:rsidRDefault="00A70E45" w:rsidP="00A70E45">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Permeability varies approximately as the square of the grain size. Since soils consist of many different grain sizes, some specimen grain size has to be used for comparison. Allen Hazen 1892 based on his experiments on filter sands of particles between 0.1 and 0.3 mm found that the permeability can be expressed as:</w:t>
      </w:r>
    </w:p>
    <w:p w:rsidR="00A70E45" w:rsidRDefault="00A70E45" w:rsidP="00A70E45">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K = C (D</w:t>
      </w:r>
      <w:r>
        <w:rPr>
          <w:rFonts w:ascii="Times New Roman" w:eastAsiaTheme="minorEastAsia" w:hAnsi="Times New Roman" w:cs="Times New Roman"/>
          <w:sz w:val="28"/>
          <w:szCs w:val="28"/>
          <w:vertAlign w:val="subscript"/>
        </w:rPr>
        <w:t>10</w:t>
      </w:r>
      <w:r>
        <w:rPr>
          <w:rFonts w:ascii="Times New Roman" w:eastAsiaTheme="minorEastAsia" w:hAnsi="Times New Roman" w:cs="Times New Roman"/>
          <w:sz w:val="28"/>
          <w:szCs w:val="28"/>
          <w:vertAlign w:val="superscript"/>
        </w:rPr>
        <w:t>2</w:t>
      </w:r>
      <w:r w:rsidR="001B6E1C">
        <w:rPr>
          <w:rFonts w:ascii="Times New Roman" w:eastAsiaTheme="minorEastAsia" w:hAnsi="Times New Roman" w:cs="Times New Roman"/>
          <w:sz w:val="28"/>
          <w:szCs w:val="28"/>
        </w:rPr>
        <w:t>)</w:t>
      </w:r>
    </w:p>
    <w:p w:rsidR="001B6E1C" w:rsidRDefault="001B6E1C" w:rsidP="001B6E1C">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Where D</w:t>
      </w:r>
      <w:r>
        <w:rPr>
          <w:rFonts w:ascii="Times New Roman" w:eastAsiaTheme="minorEastAsia" w:hAnsi="Times New Roman" w:cs="Times New Roman"/>
          <w:sz w:val="28"/>
          <w:szCs w:val="28"/>
          <w:vertAlign w:val="subscript"/>
        </w:rPr>
        <w:t>10</w:t>
      </w:r>
      <w:r>
        <w:rPr>
          <w:rFonts w:ascii="Times New Roman" w:eastAsiaTheme="minorEastAsia" w:hAnsi="Times New Roman" w:cs="Times New Roman"/>
          <w:sz w:val="28"/>
          <w:szCs w:val="28"/>
        </w:rPr>
        <w:t xml:space="preserve"> = Effective diameter and C = Constant appr. 100 when D is in cm.</w:t>
      </w:r>
    </w:p>
    <w:p w:rsidR="001B6E1C" w:rsidRDefault="001B6E1C" w:rsidP="001B6E1C">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Attempts have been made to correlate the permeability with the specific surface of the particles. One such relation is given by Kozeny (1907).</w:t>
      </w:r>
    </w:p>
    <w:p w:rsidR="001B6E1C" w:rsidRDefault="001B6E1C" w:rsidP="001B6E1C">
      <w:pPr>
        <w:ind w:left="360"/>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K=</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h</m:t>
                  </m:r>
                </m:sub>
              </m:sSub>
              <m:r>
                <w:rPr>
                  <w:rFonts w:ascii="Cambria Math" w:eastAsiaTheme="minorEastAsia" w:hAnsi="Cambria Math" w:cs="Times New Roman"/>
                  <w:sz w:val="28"/>
                  <w:szCs w:val="28"/>
                </w:rPr>
                <m:t>×μ×</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S</m:t>
                  </m:r>
                </m:e>
                <m:sup>
                  <m:r>
                    <w:rPr>
                      <w:rFonts w:ascii="Cambria Math" w:eastAsiaTheme="minorEastAsia" w:hAnsi="Cambria Math" w:cs="Times New Roman"/>
                      <w:sz w:val="28"/>
                      <w:szCs w:val="28"/>
                    </w:rPr>
                    <m:t>2</m:t>
                  </m:r>
                </m:sup>
              </m:sSup>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n</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1+</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n</m:t>
                  </m:r>
                </m:e>
                <m:sup>
                  <m:r>
                    <w:rPr>
                      <w:rFonts w:ascii="Cambria Math" w:eastAsiaTheme="minorEastAsia" w:hAnsi="Cambria Math" w:cs="Times New Roman"/>
                      <w:sz w:val="28"/>
                      <w:szCs w:val="28"/>
                    </w:rPr>
                    <m:t>2</m:t>
                  </m:r>
                </m:sup>
              </m:sSup>
            </m:den>
          </m:f>
        </m:oMath>
      </m:oMathPara>
    </w:p>
    <w:p w:rsidR="001B6E1C" w:rsidRDefault="009262FE" w:rsidP="001B6E1C">
      <w:pPr>
        <w:ind w:left="360"/>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h</m:t>
            </m:r>
          </m:sub>
        </m:sSub>
      </m:oMath>
      <w:r w:rsidR="001B6E1C">
        <w:rPr>
          <w:rFonts w:ascii="Times New Roman" w:eastAsiaTheme="minorEastAsia" w:hAnsi="Times New Roman" w:cs="Times New Roman"/>
          <w:sz w:val="28"/>
          <w:szCs w:val="28"/>
        </w:rPr>
        <w:t xml:space="preserve"> = 5 for spherical particles.</w:t>
      </w:r>
    </w:p>
    <w:p w:rsidR="001B6E1C" w:rsidRDefault="001B6E1C" w:rsidP="001B6E1C">
      <w:pPr>
        <w:ind w:left="360"/>
        <w:rPr>
          <w:rFonts w:ascii="Times New Roman" w:eastAsiaTheme="minorEastAsia" w:hAnsi="Times New Roman" w:cs="Times New Roman"/>
          <w:sz w:val="28"/>
          <w:szCs w:val="28"/>
        </w:rPr>
      </w:pPr>
      <m:oMath>
        <m:r>
          <w:rPr>
            <w:rFonts w:ascii="Cambria Math" w:eastAsiaTheme="minorEastAsia" w:hAnsi="Cambria Math" w:cs="Times New Roman"/>
            <w:sz w:val="28"/>
            <w:szCs w:val="28"/>
          </w:rPr>
          <m:t>S</m:t>
        </m:r>
      </m:oMath>
      <w:r>
        <w:rPr>
          <w:rFonts w:ascii="Times New Roman" w:eastAsiaTheme="minorEastAsia" w:hAnsi="Times New Roman" w:cs="Times New Roman"/>
          <w:sz w:val="28"/>
          <w:szCs w:val="28"/>
        </w:rPr>
        <w:t xml:space="preserve"> = Specific surface of particles.</w:t>
      </w:r>
    </w:p>
    <w:p w:rsidR="00A70E45" w:rsidRPr="00960EBC" w:rsidRDefault="00A70E45" w:rsidP="00A70E45">
      <w:pPr>
        <w:pStyle w:val="ListParagraph"/>
        <w:numPr>
          <w:ilvl w:val="0"/>
          <w:numId w:val="10"/>
        </w:numPr>
        <w:rPr>
          <w:rFonts w:ascii="Times New Roman" w:eastAsiaTheme="minorEastAsia" w:hAnsi="Times New Roman" w:cs="Times New Roman"/>
          <w:b/>
          <w:sz w:val="36"/>
          <w:szCs w:val="36"/>
        </w:rPr>
      </w:pPr>
      <w:r w:rsidRPr="00960EBC">
        <w:rPr>
          <w:rFonts w:ascii="Times New Roman" w:eastAsiaTheme="minorEastAsia" w:hAnsi="Times New Roman" w:cs="Times New Roman"/>
          <w:b/>
          <w:sz w:val="36"/>
          <w:szCs w:val="36"/>
        </w:rPr>
        <w:t>Properties of Pore Fluid:</w:t>
      </w:r>
    </w:p>
    <w:p w:rsidR="00162D6F" w:rsidRDefault="001B6E1C" w:rsidP="001B6E1C">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Equation No. 1 shows that the </w:t>
      </w:r>
      <w:r w:rsidRPr="00162D6F">
        <w:rPr>
          <w:rFonts w:ascii="Times New Roman" w:eastAsiaTheme="minorEastAsia" w:hAnsi="Times New Roman" w:cs="Times New Roman"/>
          <w:b/>
          <w:sz w:val="28"/>
          <w:szCs w:val="28"/>
        </w:rPr>
        <w:t>permeability is directly proportional to the unit weight of water and inversely proportional to its viscosity</w:t>
      </w:r>
      <w:r>
        <w:rPr>
          <w:rFonts w:ascii="Times New Roman" w:eastAsiaTheme="minorEastAsia" w:hAnsi="Times New Roman" w:cs="Times New Roman"/>
          <w:sz w:val="28"/>
          <w:szCs w:val="28"/>
        </w:rPr>
        <w:t xml:space="preserve">. Though the unit weight of water does not change much with the change in temperature, there is a great variation in the viscosity with temperature. </w:t>
      </w:r>
      <w:r w:rsidR="00162D6F">
        <w:rPr>
          <w:rFonts w:ascii="Times New Roman" w:eastAsiaTheme="minorEastAsia" w:hAnsi="Times New Roman" w:cs="Times New Roman"/>
          <w:sz w:val="28"/>
          <w:szCs w:val="28"/>
        </w:rPr>
        <w:t>Hence when other factors remain constant, the effect of properties of water on the values of permeability can be expressed as:</w:t>
      </w:r>
    </w:p>
    <w:p w:rsidR="00162D6F" w:rsidRPr="00162D6F" w:rsidRDefault="00162D6F" w:rsidP="00162D6F">
      <w:pPr>
        <w:ind w:left="360"/>
        <w:rPr>
          <w:rFonts w:ascii="Times New Roman" w:eastAsiaTheme="minorEastAsia" w:hAnsi="Times New Roman" w:cs="Times New Roman"/>
          <w:sz w:val="40"/>
          <w:szCs w:val="40"/>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f>
          <m:fPr>
            <m:ctrlPr>
              <w:rPr>
                <w:rFonts w:ascii="Cambria Math" w:eastAsiaTheme="minorEastAsia" w:hAnsi="Cambria Math" w:cs="Times New Roman"/>
                <w:i/>
                <w:sz w:val="40"/>
                <w:szCs w:val="40"/>
              </w:rPr>
            </m:ctrlPr>
          </m:fPr>
          <m:num>
            <m:sSub>
              <m:sSubPr>
                <m:ctrlPr>
                  <w:rPr>
                    <w:rFonts w:ascii="Cambria Math" w:eastAsiaTheme="minorEastAsia" w:hAnsi="Cambria Math" w:cs="Times New Roman"/>
                    <w:i/>
                    <w:sz w:val="40"/>
                    <w:szCs w:val="40"/>
                  </w:rPr>
                </m:ctrlPr>
              </m:sSubPr>
              <m:e>
                <m:r>
                  <w:rPr>
                    <w:rFonts w:ascii="Cambria Math" w:eastAsiaTheme="minorEastAsia" w:hAnsi="Cambria Math" w:cs="Times New Roman"/>
                    <w:sz w:val="40"/>
                    <w:szCs w:val="40"/>
                  </w:rPr>
                  <m:t>K</m:t>
                </m:r>
              </m:e>
              <m:sub>
                <m:r>
                  <w:rPr>
                    <w:rFonts w:ascii="Cambria Math" w:eastAsiaTheme="minorEastAsia" w:hAnsi="Cambria Math" w:cs="Times New Roman"/>
                    <w:sz w:val="40"/>
                    <w:szCs w:val="40"/>
                  </w:rPr>
                  <m:t>1</m:t>
                </m:r>
              </m:sub>
            </m:sSub>
          </m:num>
          <m:den>
            <m:sSub>
              <m:sSubPr>
                <m:ctrlPr>
                  <w:rPr>
                    <w:rFonts w:ascii="Cambria Math" w:eastAsiaTheme="minorEastAsia" w:hAnsi="Cambria Math" w:cs="Times New Roman"/>
                    <w:i/>
                    <w:sz w:val="40"/>
                    <w:szCs w:val="40"/>
                  </w:rPr>
                </m:ctrlPr>
              </m:sSubPr>
              <m:e>
                <m:r>
                  <w:rPr>
                    <w:rFonts w:ascii="Cambria Math" w:eastAsiaTheme="minorEastAsia" w:hAnsi="Cambria Math" w:cs="Times New Roman"/>
                    <w:sz w:val="40"/>
                    <w:szCs w:val="40"/>
                  </w:rPr>
                  <m:t>K</m:t>
                </m:r>
              </m:e>
              <m:sub>
                <m:r>
                  <w:rPr>
                    <w:rFonts w:ascii="Cambria Math" w:eastAsiaTheme="minorEastAsia" w:hAnsi="Cambria Math" w:cs="Times New Roman"/>
                    <w:sz w:val="40"/>
                    <w:szCs w:val="40"/>
                  </w:rPr>
                  <m:t>2</m:t>
                </m:r>
              </m:sub>
            </m:sSub>
          </m:den>
        </m:f>
        <m:r>
          <w:rPr>
            <w:rFonts w:ascii="Cambria Math" w:eastAsiaTheme="minorEastAsia" w:hAnsi="Cambria Math" w:cs="Times New Roman"/>
            <w:sz w:val="40"/>
            <w:szCs w:val="40"/>
          </w:rPr>
          <m:t>=</m:t>
        </m:r>
        <m:f>
          <m:fPr>
            <m:ctrlPr>
              <w:rPr>
                <w:rFonts w:ascii="Cambria Math" w:eastAsiaTheme="minorEastAsia" w:hAnsi="Cambria Math" w:cs="Times New Roman"/>
                <w:i/>
                <w:sz w:val="40"/>
                <w:szCs w:val="40"/>
              </w:rPr>
            </m:ctrlPr>
          </m:fPr>
          <m:num>
            <m:sSub>
              <m:sSubPr>
                <m:ctrlPr>
                  <w:rPr>
                    <w:rFonts w:ascii="Cambria Math" w:eastAsiaTheme="minorEastAsia" w:hAnsi="Cambria Math" w:cs="Times New Roman"/>
                    <w:i/>
                    <w:sz w:val="40"/>
                    <w:szCs w:val="40"/>
                  </w:rPr>
                </m:ctrlPr>
              </m:sSubPr>
              <m:e>
                <m:r>
                  <w:rPr>
                    <w:rFonts w:ascii="Cambria Math" w:eastAsiaTheme="minorEastAsia" w:hAnsi="Cambria Math" w:cs="Times New Roman"/>
                    <w:sz w:val="40"/>
                    <w:szCs w:val="40"/>
                  </w:rPr>
                  <m:t>μ</m:t>
                </m:r>
              </m:e>
              <m:sub>
                <m:r>
                  <w:rPr>
                    <w:rFonts w:ascii="Cambria Math" w:eastAsiaTheme="minorEastAsia" w:hAnsi="Cambria Math" w:cs="Times New Roman"/>
                    <w:sz w:val="40"/>
                    <w:szCs w:val="40"/>
                  </w:rPr>
                  <m:t>2</m:t>
                </m:r>
              </m:sub>
            </m:sSub>
          </m:num>
          <m:den>
            <m:sSub>
              <m:sSubPr>
                <m:ctrlPr>
                  <w:rPr>
                    <w:rFonts w:ascii="Cambria Math" w:eastAsiaTheme="minorEastAsia" w:hAnsi="Cambria Math" w:cs="Times New Roman"/>
                    <w:i/>
                    <w:sz w:val="40"/>
                    <w:szCs w:val="40"/>
                  </w:rPr>
                </m:ctrlPr>
              </m:sSubPr>
              <m:e>
                <m:r>
                  <w:rPr>
                    <w:rFonts w:ascii="Cambria Math" w:eastAsiaTheme="minorEastAsia" w:hAnsi="Cambria Math" w:cs="Times New Roman"/>
                    <w:sz w:val="40"/>
                    <w:szCs w:val="40"/>
                  </w:rPr>
                  <m:t>μ</m:t>
                </m:r>
              </m:e>
              <m:sub>
                <m:r>
                  <w:rPr>
                    <w:rFonts w:ascii="Cambria Math" w:eastAsiaTheme="minorEastAsia" w:hAnsi="Cambria Math" w:cs="Times New Roman"/>
                    <w:sz w:val="40"/>
                    <w:szCs w:val="40"/>
                  </w:rPr>
                  <m:t>1</m:t>
                </m:r>
              </m:sub>
            </m:sSub>
          </m:den>
        </m:f>
      </m:oMath>
      <w:r w:rsidRPr="00162D6F">
        <w:rPr>
          <w:rFonts w:ascii="Times New Roman" w:eastAsiaTheme="minorEastAsia" w:hAnsi="Times New Roman" w:cs="Times New Roman"/>
          <w:sz w:val="40"/>
          <w:szCs w:val="40"/>
        </w:rPr>
        <w:t xml:space="preserve"> </w:t>
      </w:r>
    </w:p>
    <w:p w:rsidR="00A70E45" w:rsidRPr="00960EBC" w:rsidRDefault="00A70E45" w:rsidP="00B36984">
      <w:pPr>
        <w:pStyle w:val="ListParagraph"/>
        <w:numPr>
          <w:ilvl w:val="0"/>
          <w:numId w:val="10"/>
        </w:numPr>
        <w:rPr>
          <w:rFonts w:ascii="Times New Roman" w:eastAsiaTheme="minorEastAsia" w:hAnsi="Times New Roman" w:cs="Times New Roman"/>
          <w:b/>
          <w:sz w:val="36"/>
          <w:szCs w:val="36"/>
        </w:rPr>
      </w:pPr>
      <w:r w:rsidRPr="00960EBC">
        <w:rPr>
          <w:rFonts w:ascii="Times New Roman" w:eastAsiaTheme="minorEastAsia" w:hAnsi="Times New Roman" w:cs="Times New Roman"/>
          <w:b/>
          <w:sz w:val="36"/>
          <w:szCs w:val="36"/>
        </w:rPr>
        <w:t>Effect of Void Ratio:</w:t>
      </w:r>
    </w:p>
    <w:p w:rsidR="00162D6F" w:rsidRDefault="009262FE" w:rsidP="00A70E45">
      <w:pPr>
        <w:ind w:left="36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1</m:t>
                      </m:r>
                    </m:sub>
                  </m:sSub>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sub>
                      </m:sSub>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sub>
                  </m:sSub>
                </m:den>
              </m:f>
            </m:num>
            <m:den>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2</m:t>
                      </m:r>
                    </m:sub>
                  </m:sSub>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2</m:t>
                          </m:r>
                        </m:sub>
                      </m:sSub>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2</m:t>
                      </m:r>
                    </m:sub>
                  </m:sSub>
                </m:den>
              </m:f>
            </m:den>
          </m:f>
        </m:oMath>
      </m:oMathPara>
    </w:p>
    <w:p w:rsidR="00B36984" w:rsidRPr="003E005B" w:rsidRDefault="003E005B" w:rsidP="003E005B">
      <w:pPr>
        <w:pStyle w:val="ListParagraph"/>
        <w:numPr>
          <w:ilvl w:val="0"/>
          <w:numId w:val="12"/>
        </w:numPr>
        <w:rPr>
          <w:rFonts w:ascii="Times New Roman" w:eastAsiaTheme="minorEastAsia" w:hAnsi="Times New Roman" w:cs="Times New Roman"/>
          <w:sz w:val="28"/>
          <w:szCs w:val="28"/>
        </w:rPr>
      </w:pPr>
      <w:r w:rsidRPr="003E005B">
        <w:rPr>
          <w:rFonts w:ascii="Times New Roman" w:eastAsiaTheme="minorEastAsia" w:hAnsi="Times New Roman" w:cs="Times New Roman"/>
          <w:sz w:val="28"/>
          <w:szCs w:val="28"/>
        </w:rPr>
        <w:t xml:space="preserve">Factor C changes very little with the change in voids ratio of un-stratified samples. </w:t>
      </w:r>
    </w:p>
    <w:p w:rsidR="003E005B" w:rsidRPr="003E005B" w:rsidRDefault="003E005B" w:rsidP="003E005B">
      <w:pPr>
        <w:pStyle w:val="ListParagraph"/>
        <w:numPr>
          <w:ilvl w:val="0"/>
          <w:numId w:val="12"/>
        </w:numPr>
        <w:rPr>
          <w:rFonts w:ascii="Times New Roman" w:eastAsiaTheme="minorEastAsia" w:hAnsi="Times New Roman" w:cs="Times New Roman"/>
          <w:sz w:val="28"/>
          <w:szCs w:val="28"/>
        </w:rPr>
      </w:pPr>
      <w:r w:rsidRPr="003E005B">
        <w:rPr>
          <w:rFonts w:ascii="Times New Roman" w:eastAsiaTheme="minorEastAsia" w:hAnsi="Times New Roman" w:cs="Times New Roman"/>
          <w:sz w:val="28"/>
          <w:szCs w:val="28"/>
        </w:rPr>
        <w:t>For clays it varies appreciably.</w:t>
      </w:r>
    </w:p>
    <w:p w:rsidR="003E005B" w:rsidRPr="003E005B" w:rsidRDefault="003E005B" w:rsidP="003E005B">
      <w:pPr>
        <w:pStyle w:val="ListParagraph"/>
        <w:numPr>
          <w:ilvl w:val="0"/>
          <w:numId w:val="12"/>
        </w:numPr>
        <w:rPr>
          <w:rFonts w:ascii="Times New Roman" w:eastAsiaTheme="minorEastAsia" w:hAnsi="Times New Roman" w:cs="Times New Roman"/>
          <w:sz w:val="28"/>
          <w:szCs w:val="28"/>
        </w:rPr>
      </w:pPr>
      <w:r w:rsidRPr="003E005B">
        <w:rPr>
          <w:rFonts w:ascii="Times New Roman" w:eastAsiaTheme="minorEastAsia" w:hAnsi="Times New Roman" w:cs="Times New Roman"/>
          <w:sz w:val="28"/>
          <w:szCs w:val="28"/>
        </w:rPr>
        <w:t>For coarse-grained soils</w:t>
      </w:r>
    </w:p>
    <w:p w:rsidR="003E005B" w:rsidRDefault="009262FE" w:rsidP="003E005B">
      <w:pPr>
        <w:ind w:left="36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1</m:t>
                          </m:r>
                        </m:sub>
                      </m:sSub>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sub>
                  </m:sSub>
                </m:den>
              </m:f>
            </m:num>
            <m:den>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2</m:t>
                          </m:r>
                        </m:sub>
                      </m:sSub>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2</m:t>
                      </m:r>
                    </m:sub>
                  </m:sSub>
                </m:den>
              </m:f>
            </m:den>
          </m:f>
        </m:oMath>
      </m:oMathPara>
    </w:p>
    <w:p w:rsidR="003E005B" w:rsidRDefault="003E005B" w:rsidP="003E005B">
      <w:pPr>
        <w:pStyle w:val="ListParagraph"/>
        <w:numPr>
          <w:ilvl w:val="0"/>
          <w:numId w:val="13"/>
        </w:numPr>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Another relation based on concept of mean found that semi-log graph of void ratio versus permeability is a straight line.</w:t>
      </w:r>
    </w:p>
    <w:p w:rsidR="003E005B" w:rsidRPr="003E005B" w:rsidRDefault="009262FE" w:rsidP="003E005B">
      <w:pPr>
        <w:pStyle w:val="ListParagraph"/>
        <w:ind w:left="1080"/>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sub>
                  </m:sSub>
                </m:e>
                <m:sup>
                  <m:r>
                    <w:rPr>
                      <w:rFonts w:ascii="Cambria Math" w:eastAsiaTheme="minorEastAsia" w:hAnsi="Cambria Math" w:cs="Times New Roman"/>
                      <w:sz w:val="28"/>
                      <w:szCs w:val="28"/>
                    </w:rPr>
                    <m:t>2</m:t>
                  </m:r>
                </m:sup>
              </m:sSup>
            </m:num>
            <m:den>
              <m:sSup>
                <m:sSupPr>
                  <m:ctrlPr>
                    <w:rPr>
                      <w:rFonts w:ascii="Cambria Math" w:eastAsiaTheme="minorEastAsia" w:hAnsi="Cambria Math" w:cs="Times New Roman"/>
                      <w:i/>
                      <w:sz w:val="28"/>
                      <w:szCs w:val="28"/>
                    </w:rPr>
                  </m:ctrlPr>
                </m:sSup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2</m:t>
                      </m:r>
                    </m:sub>
                  </m:sSub>
                </m:e>
                <m:sup>
                  <m:r>
                    <w:rPr>
                      <w:rFonts w:ascii="Cambria Math" w:eastAsiaTheme="minorEastAsia" w:hAnsi="Cambria Math" w:cs="Times New Roman"/>
                      <w:sz w:val="28"/>
                      <w:szCs w:val="28"/>
                    </w:rPr>
                    <m:t>2</m:t>
                  </m:r>
                </m:sup>
              </m:sSup>
            </m:den>
          </m:f>
        </m:oMath>
      </m:oMathPara>
    </w:p>
    <w:p w:rsidR="003E005B" w:rsidRDefault="003E005B" w:rsidP="00B36984">
      <w:pPr>
        <w:rPr>
          <w:rFonts w:ascii="Times New Roman" w:eastAsiaTheme="minorEastAsia" w:hAnsi="Times New Roman" w:cs="Times New Roman"/>
          <w:sz w:val="28"/>
          <w:szCs w:val="28"/>
        </w:rPr>
      </w:pPr>
    </w:p>
    <w:p w:rsidR="00A70E45" w:rsidRDefault="00A70E45" w:rsidP="00A70E45">
      <w:pPr>
        <w:pStyle w:val="ListParagraph"/>
        <w:numPr>
          <w:ilvl w:val="0"/>
          <w:numId w:val="10"/>
        </w:numPr>
        <w:rPr>
          <w:rFonts w:ascii="Times New Roman" w:eastAsiaTheme="minorEastAsia" w:hAnsi="Times New Roman" w:cs="Times New Roman"/>
          <w:b/>
          <w:sz w:val="36"/>
          <w:szCs w:val="36"/>
        </w:rPr>
      </w:pPr>
      <w:r w:rsidRPr="003E005B">
        <w:rPr>
          <w:rFonts w:ascii="Times New Roman" w:eastAsiaTheme="minorEastAsia" w:hAnsi="Times New Roman" w:cs="Times New Roman"/>
          <w:b/>
          <w:sz w:val="36"/>
          <w:szCs w:val="36"/>
        </w:rPr>
        <w:t>Structural Arrangement of Particles and Stratification:</w:t>
      </w:r>
    </w:p>
    <w:p w:rsidR="003E005B" w:rsidRPr="003E005B" w:rsidRDefault="003E005B" w:rsidP="003E005B">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At some void ratio, structural arrangement may vary depending upon deposition and compacting. Structure of disturbed sample is different from undisturbed sample. Effect of structural disturbance is more on fine-grained particles. Stratified particles have different permeability in directions parallel and perpendicular to stratification. It is greater in parallel direction</w:t>
      </w:r>
    </w:p>
    <w:p w:rsidR="00A70E45" w:rsidRDefault="00A70E45" w:rsidP="00A70E45">
      <w:pPr>
        <w:pStyle w:val="ListParagraph"/>
        <w:numPr>
          <w:ilvl w:val="0"/>
          <w:numId w:val="10"/>
        </w:numPr>
        <w:rPr>
          <w:rFonts w:ascii="Times New Roman" w:eastAsiaTheme="minorEastAsia" w:hAnsi="Times New Roman" w:cs="Times New Roman"/>
          <w:b/>
          <w:sz w:val="36"/>
          <w:szCs w:val="36"/>
        </w:rPr>
      </w:pPr>
      <w:r w:rsidRPr="003E005B">
        <w:rPr>
          <w:rFonts w:ascii="Times New Roman" w:eastAsiaTheme="minorEastAsia" w:hAnsi="Times New Roman" w:cs="Times New Roman"/>
          <w:b/>
          <w:sz w:val="36"/>
          <w:szCs w:val="36"/>
        </w:rPr>
        <w:t>Degree of Saturation:</w:t>
      </w:r>
    </w:p>
    <w:p w:rsidR="003E005B" w:rsidRPr="003E005B" w:rsidRDefault="008E106D" w:rsidP="003E005B">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Permeability is greatly reduced for entrapped air in voids reducing its degree of saturation. The dissolved air in pore fluid (water) may get liberated thus changing the permeability. Ideal conditions for consolidation when measuring permeability is air free distilled water and soil is completely saturated. However percolating water in field may have gases in it so it may also appear more realistic to use actual field water in the experiment. Organic foreign matter also have tendency to move towards critical flow channels and choke them up, thus decreasing the permeability. </w:t>
      </w:r>
    </w:p>
    <w:p w:rsidR="00A70E45" w:rsidRPr="008E106D" w:rsidRDefault="00A70E45" w:rsidP="00A70E45">
      <w:pPr>
        <w:pStyle w:val="ListParagraph"/>
        <w:numPr>
          <w:ilvl w:val="0"/>
          <w:numId w:val="10"/>
        </w:numPr>
        <w:rPr>
          <w:rFonts w:ascii="Times New Roman" w:eastAsiaTheme="minorEastAsia" w:hAnsi="Times New Roman" w:cs="Times New Roman"/>
          <w:b/>
          <w:sz w:val="36"/>
          <w:szCs w:val="36"/>
        </w:rPr>
      </w:pPr>
      <w:r w:rsidRPr="008E106D">
        <w:rPr>
          <w:rFonts w:ascii="Times New Roman" w:eastAsiaTheme="minorEastAsia" w:hAnsi="Times New Roman" w:cs="Times New Roman"/>
          <w:b/>
          <w:sz w:val="36"/>
          <w:szCs w:val="36"/>
        </w:rPr>
        <w:t>Adsorbed Water:</w:t>
      </w:r>
    </w:p>
    <w:p w:rsidR="008E106D" w:rsidRDefault="008E106D" w:rsidP="008E106D">
      <w:pPr>
        <w:ind w:left="36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The adsorbed water surrounding the fine soil particles is not free to move and reduces the effective pore space available for the passage of water. According to a crude approximation after Casagrande, 0.1 may be taken as the void ratio occupied by adsorbed water and permeability may be assumed to be proportional to the square of the net void ratio of </w:t>
      </w:r>
      <w:r w:rsidR="00797252">
        <w:rPr>
          <w:rFonts w:ascii="Times New Roman" w:eastAsiaTheme="minorEastAsia" w:hAnsi="Times New Roman" w:cs="Times New Roman"/>
          <w:sz w:val="28"/>
          <w:szCs w:val="28"/>
        </w:rPr>
        <w:t>(e-0.1).</w:t>
      </w:r>
    </w:p>
    <w:p w:rsidR="00965BA9" w:rsidRDefault="00965BA9" w:rsidP="00965BA9">
      <w:pPr>
        <w:rPr>
          <w:rFonts w:ascii="Times New Roman" w:eastAsiaTheme="minorEastAsia" w:hAnsi="Times New Roman" w:cs="Times New Roman"/>
          <w:b/>
          <w:sz w:val="36"/>
          <w:szCs w:val="36"/>
        </w:rPr>
      </w:pPr>
      <w:r w:rsidRPr="00965BA9">
        <w:rPr>
          <w:rFonts w:ascii="Times New Roman" w:eastAsiaTheme="minorEastAsia" w:hAnsi="Times New Roman" w:cs="Times New Roman"/>
          <w:b/>
          <w:sz w:val="36"/>
          <w:szCs w:val="36"/>
        </w:rPr>
        <w:t>Permeability Parallel to Stratification:</w:t>
      </w:r>
    </w:p>
    <w:p w:rsidR="00567F54" w:rsidRDefault="00567F54" w:rsidP="00965BA9">
      <w:pPr>
        <w:rPr>
          <w:rFonts w:ascii="Times New Roman" w:eastAsiaTheme="minorEastAsia" w:hAnsi="Times New Roman" w:cs="Times New Roman"/>
          <w:b/>
          <w:sz w:val="36"/>
          <w:szCs w:val="36"/>
        </w:rPr>
      </w:pPr>
      <w:r>
        <w:rPr>
          <w:rFonts w:ascii="Times New Roman" w:eastAsiaTheme="minorEastAsia" w:hAnsi="Times New Roman" w:cs="Times New Roman"/>
          <w:b/>
          <w:sz w:val="36"/>
          <w:szCs w:val="36"/>
        </w:rPr>
        <w:t>Parallel to Bedding Planes:</w:t>
      </w:r>
    </w:p>
    <w:p w:rsidR="000F5C81" w:rsidRDefault="000F5C81" w:rsidP="00965BA9">
      <w:pPr>
        <w:rPr>
          <w:rFonts w:ascii="Times New Roman" w:eastAsiaTheme="minorEastAsia" w:hAnsi="Times New Roman" w:cs="Times New Roman"/>
          <w:b/>
          <w:sz w:val="36"/>
          <w:szCs w:val="36"/>
        </w:rPr>
      </w:pPr>
      <w:r>
        <w:rPr>
          <w:rFonts w:ascii="Times New Roman" w:eastAsiaTheme="minorEastAsia" w:hAnsi="Times New Roman" w:cs="Times New Roman"/>
          <w:b/>
          <w:noProof/>
          <w:sz w:val="36"/>
          <w:szCs w:val="36"/>
        </w:rPr>
        <w:lastRenderedPageBreak/>
        <w:drawing>
          <wp:inline distT="0" distB="0" distL="0" distR="0">
            <wp:extent cx="5943600" cy="2188210"/>
            <wp:effectExtent l="19050" t="0" r="0" b="0"/>
            <wp:docPr id="15" name="Picture 14" descr="IMG_20160518_144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18_144930.jpg"/>
                    <pic:cNvPicPr/>
                  </pic:nvPicPr>
                  <pic:blipFill>
                    <a:blip r:embed="rId33"/>
                    <a:stretch>
                      <a:fillRect/>
                    </a:stretch>
                  </pic:blipFill>
                  <pic:spPr>
                    <a:xfrm>
                      <a:off x="0" y="0"/>
                      <a:ext cx="5943600" cy="2188210"/>
                    </a:xfrm>
                    <a:prstGeom prst="rect">
                      <a:avLst/>
                    </a:prstGeom>
                  </pic:spPr>
                </pic:pic>
              </a:graphicData>
            </a:graphic>
          </wp:inline>
        </w:drawing>
      </w:r>
    </w:p>
    <w:p w:rsidR="00567F54" w:rsidRDefault="00E03EE4" w:rsidP="00965BA9">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xml:space="preserve"> + L</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 L</w:t>
      </w:r>
      <w:r>
        <w:rPr>
          <w:rFonts w:ascii="Times New Roman" w:eastAsiaTheme="minorEastAsia" w:hAnsi="Times New Roman" w:cs="Times New Roman"/>
          <w:sz w:val="28"/>
          <w:szCs w:val="28"/>
          <w:vertAlign w:val="subscript"/>
        </w:rPr>
        <w:t>3</w:t>
      </w:r>
      <w:r>
        <w:rPr>
          <w:rFonts w:ascii="Times New Roman" w:eastAsiaTheme="minorEastAsia" w:hAnsi="Times New Roman" w:cs="Times New Roman"/>
          <w:sz w:val="28"/>
          <w:szCs w:val="28"/>
        </w:rPr>
        <w:t xml:space="preserve"> + ……… + L</w:t>
      </w:r>
      <w:r>
        <w:rPr>
          <w:rFonts w:ascii="Times New Roman" w:eastAsiaTheme="minorEastAsia" w:hAnsi="Times New Roman" w:cs="Times New Roman"/>
          <w:sz w:val="28"/>
          <w:szCs w:val="28"/>
          <w:vertAlign w:val="subscript"/>
        </w:rPr>
        <w:t>n</w:t>
      </w:r>
      <w:r>
        <w:rPr>
          <w:rFonts w:ascii="Times New Roman" w:eastAsiaTheme="minorEastAsia" w:hAnsi="Times New Roman" w:cs="Times New Roman"/>
          <w:sz w:val="28"/>
          <w:szCs w:val="28"/>
        </w:rPr>
        <w:t xml:space="preserve"> = L = Thickness of bedding plane.</w:t>
      </w:r>
    </w:p>
    <w:p w:rsidR="00E03EE4" w:rsidRDefault="00E03EE4" w:rsidP="00965BA9">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K</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K</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 K</w:t>
      </w:r>
      <w:r>
        <w:rPr>
          <w:rFonts w:ascii="Times New Roman" w:eastAsiaTheme="minorEastAsia" w:hAnsi="Times New Roman" w:cs="Times New Roman"/>
          <w:sz w:val="28"/>
          <w:szCs w:val="28"/>
          <w:vertAlign w:val="subscript"/>
        </w:rPr>
        <w:t>n</w:t>
      </w:r>
      <w:r>
        <w:rPr>
          <w:rFonts w:ascii="Times New Roman" w:eastAsiaTheme="minorEastAsia" w:hAnsi="Times New Roman" w:cs="Times New Roman"/>
          <w:sz w:val="28"/>
          <w:szCs w:val="28"/>
        </w:rPr>
        <w:t xml:space="preserve"> are co-efficient of permeability of different layers.</w:t>
      </w:r>
    </w:p>
    <w:p w:rsidR="00E03EE4" w:rsidRDefault="00E03EE4" w:rsidP="00965BA9">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i = Hydraulic Gradient </w:t>
      </w:r>
    </w:p>
    <w:p w:rsidR="00E03EE4" w:rsidRDefault="00E03EE4" w:rsidP="00965BA9">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Total Discharge = Sum of discharges at different levels</w:t>
      </w:r>
    </w:p>
    <w:p w:rsidR="00E03EE4" w:rsidRDefault="00E03EE4" w:rsidP="00965BA9">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Q = K</w:t>
      </w:r>
      <w:r>
        <w:rPr>
          <w:rFonts w:ascii="Times New Roman" w:eastAsiaTheme="minorEastAsia" w:hAnsi="Times New Roman" w:cs="Times New Roman"/>
          <w:sz w:val="28"/>
          <w:szCs w:val="28"/>
          <w:vertAlign w:val="subscript"/>
        </w:rPr>
        <w:t>h</w:t>
      </w:r>
      <w:r>
        <w:rPr>
          <w:rFonts w:ascii="Times New Roman" w:eastAsiaTheme="minorEastAsia" w:hAnsi="Times New Roman" w:cs="Times New Roman"/>
          <w:sz w:val="28"/>
          <w:szCs w:val="28"/>
        </w:rPr>
        <w:t xml:space="preserve"> * i * L</w:t>
      </w:r>
    </w:p>
    <w:p w:rsidR="00E03EE4" w:rsidRDefault="009262FE" w:rsidP="00965BA9">
      <w:pPr>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h</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3</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n</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n</m:t>
                  </m:r>
                </m:sub>
              </m:sSub>
            </m:num>
            <m:den>
              <m:r>
                <w:rPr>
                  <w:rFonts w:ascii="Cambria Math" w:eastAsiaTheme="minorEastAsia" w:hAnsi="Cambria Math" w:cs="Times New Roman"/>
                  <w:sz w:val="28"/>
                  <w:szCs w:val="28"/>
                </w:rPr>
                <m:t>L</m:t>
              </m:r>
            </m:den>
          </m:f>
        </m:oMath>
      </m:oMathPara>
    </w:p>
    <w:p w:rsidR="00965BA9" w:rsidRDefault="00567F54" w:rsidP="00965BA9">
      <w:pPr>
        <w:rPr>
          <w:rFonts w:ascii="Times New Roman" w:eastAsiaTheme="minorEastAsia" w:hAnsi="Times New Roman" w:cs="Times New Roman"/>
          <w:b/>
          <w:sz w:val="36"/>
          <w:szCs w:val="36"/>
        </w:rPr>
      </w:pPr>
      <w:r w:rsidRPr="00567F54">
        <w:rPr>
          <w:rFonts w:ascii="Times New Roman" w:eastAsiaTheme="minorEastAsia" w:hAnsi="Times New Roman" w:cs="Times New Roman"/>
          <w:b/>
          <w:sz w:val="36"/>
          <w:szCs w:val="36"/>
        </w:rPr>
        <w:t>Perpendicular to Bedding Planes:</w:t>
      </w:r>
    </w:p>
    <w:p w:rsidR="000F5C81" w:rsidRPr="00567F54" w:rsidRDefault="000F5C81" w:rsidP="00965BA9">
      <w:pPr>
        <w:rPr>
          <w:rFonts w:ascii="Times New Roman" w:eastAsiaTheme="minorEastAsia" w:hAnsi="Times New Roman" w:cs="Times New Roman"/>
          <w:b/>
          <w:sz w:val="36"/>
          <w:szCs w:val="36"/>
        </w:rPr>
      </w:pPr>
      <w:r>
        <w:rPr>
          <w:rFonts w:ascii="Times New Roman" w:eastAsiaTheme="minorEastAsia" w:hAnsi="Times New Roman" w:cs="Times New Roman"/>
          <w:b/>
          <w:noProof/>
          <w:sz w:val="36"/>
          <w:szCs w:val="36"/>
        </w:rPr>
        <w:drawing>
          <wp:inline distT="0" distB="0" distL="0" distR="0">
            <wp:extent cx="5943600" cy="2385060"/>
            <wp:effectExtent l="19050" t="0" r="0" b="0"/>
            <wp:docPr id="13" name="Picture 12" descr="IMG_20160518_144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518_144945.jpg"/>
                    <pic:cNvPicPr/>
                  </pic:nvPicPr>
                  <pic:blipFill>
                    <a:blip r:embed="rId34"/>
                    <a:stretch>
                      <a:fillRect/>
                    </a:stretch>
                  </pic:blipFill>
                  <pic:spPr>
                    <a:xfrm>
                      <a:off x="0" y="0"/>
                      <a:ext cx="5943600" cy="2385060"/>
                    </a:xfrm>
                    <a:prstGeom prst="rect">
                      <a:avLst/>
                    </a:prstGeom>
                  </pic:spPr>
                </pic:pic>
              </a:graphicData>
            </a:graphic>
          </wp:inline>
        </w:drawing>
      </w:r>
    </w:p>
    <w:p w:rsidR="00567F54" w:rsidRDefault="00245F50" w:rsidP="00965BA9">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h = Total head loss </w:t>
      </w:r>
    </w:p>
    <w:p w:rsidR="00245F50" w:rsidRPr="00A445BB" w:rsidRDefault="00245F50" w:rsidP="00965BA9">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h = h</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xml:space="preserve"> + h</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 …….. h</w:t>
      </w:r>
      <w:r>
        <w:rPr>
          <w:rFonts w:ascii="Times New Roman" w:eastAsiaTheme="minorEastAsia" w:hAnsi="Times New Roman" w:cs="Times New Roman"/>
          <w:sz w:val="28"/>
          <w:szCs w:val="28"/>
          <w:vertAlign w:val="subscript"/>
        </w:rPr>
        <w:t>n</w:t>
      </w:r>
      <w:r w:rsidR="00A445BB">
        <w:rPr>
          <w:rFonts w:ascii="Times New Roman" w:eastAsiaTheme="minorEastAsia" w:hAnsi="Times New Roman" w:cs="Times New Roman"/>
          <w:sz w:val="28"/>
          <w:szCs w:val="28"/>
          <w:vertAlign w:val="subscript"/>
        </w:rPr>
        <w:t xml:space="preserve">    </w:t>
      </w:r>
    </w:p>
    <w:p w:rsidR="00245F50" w:rsidRDefault="00245F50" w:rsidP="00245F50">
      <w:pPr>
        <w:jc w:val="both"/>
        <w:rPr>
          <w:rFonts w:ascii="Times New Roman" w:eastAsiaTheme="minorEastAsia" w:hAnsi="Times New Roman" w:cs="Times New Roman"/>
          <w:sz w:val="28"/>
          <w:szCs w:val="28"/>
          <w:vertAlign w:val="subscript"/>
        </w:rPr>
      </w:pPr>
      <w:r>
        <w:rPr>
          <w:rFonts w:ascii="Times New Roman" w:eastAsiaTheme="minorEastAsia" w:hAnsi="Times New Roman" w:cs="Times New Roman"/>
          <w:sz w:val="28"/>
          <w:szCs w:val="28"/>
        </w:rPr>
        <w:t>But h</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xml:space="preserve"> = i</w:t>
      </w:r>
      <w:r>
        <w:rPr>
          <w:rFonts w:ascii="Times New Roman" w:eastAsiaTheme="minorEastAsia" w:hAnsi="Times New Roman" w:cs="Times New Roman"/>
          <w:sz w:val="28"/>
          <w:szCs w:val="28"/>
          <w:vertAlign w:val="subscript"/>
        </w:rPr>
        <w:t xml:space="preserve">1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h</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 i</w:t>
      </w:r>
      <w:r>
        <w:rPr>
          <w:rFonts w:ascii="Times New Roman" w:eastAsiaTheme="minorEastAsia" w:hAnsi="Times New Roman" w:cs="Times New Roman"/>
          <w:sz w:val="28"/>
          <w:szCs w:val="28"/>
          <w:vertAlign w:val="subscript"/>
        </w:rPr>
        <w:t xml:space="preserve">2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 h</w:t>
      </w:r>
      <w:r>
        <w:rPr>
          <w:rFonts w:ascii="Times New Roman" w:eastAsiaTheme="minorEastAsia" w:hAnsi="Times New Roman" w:cs="Times New Roman"/>
          <w:sz w:val="28"/>
          <w:szCs w:val="28"/>
          <w:vertAlign w:val="subscript"/>
        </w:rPr>
        <w:t>n</w:t>
      </w:r>
      <w:r>
        <w:rPr>
          <w:rFonts w:ascii="Times New Roman" w:eastAsiaTheme="minorEastAsia" w:hAnsi="Times New Roman" w:cs="Times New Roman"/>
          <w:sz w:val="28"/>
          <w:szCs w:val="28"/>
        </w:rPr>
        <w:t xml:space="preserve"> = i</w:t>
      </w:r>
      <w:r>
        <w:rPr>
          <w:rFonts w:ascii="Times New Roman" w:eastAsiaTheme="minorEastAsia" w:hAnsi="Times New Roman" w:cs="Times New Roman"/>
          <w:sz w:val="28"/>
          <w:szCs w:val="28"/>
          <w:vertAlign w:val="subscript"/>
        </w:rPr>
        <w:t xml:space="preserve">n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n</w:t>
      </w:r>
    </w:p>
    <w:p w:rsidR="00245F50" w:rsidRPr="00A445BB" w:rsidRDefault="00245F50" w:rsidP="00245F50">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So h = i</w:t>
      </w:r>
      <w:r>
        <w:rPr>
          <w:rFonts w:ascii="Times New Roman" w:eastAsiaTheme="minorEastAsia" w:hAnsi="Times New Roman" w:cs="Times New Roman"/>
          <w:sz w:val="28"/>
          <w:szCs w:val="28"/>
          <w:vertAlign w:val="subscript"/>
        </w:rPr>
        <w:t xml:space="preserve">1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xml:space="preserve"> + i</w:t>
      </w:r>
      <w:r>
        <w:rPr>
          <w:rFonts w:ascii="Times New Roman" w:eastAsiaTheme="minorEastAsia" w:hAnsi="Times New Roman" w:cs="Times New Roman"/>
          <w:sz w:val="28"/>
          <w:szCs w:val="28"/>
          <w:vertAlign w:val="subscript"/>
        </w:rPr>
        <w:t xml:space="preserve">2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 + i</w:t>
      </w:r>
      <w:r>
        <w:rPr>
          <w:rFonts w:ascii="Times New Roman" w:eastAsiaTheme="minorEastAsia" w:hAnsi="Times New Roman" w:cs="Times New Roman"/>
          <w:sz w:val="28"/>
          <w:szCs w:val="28"/>
          <w:vertAlign w:val="subscript"/>
        </w:rPr>
        <w:t xml:space="preserve">n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n</w:t>
      </w:r>
      <w:r w:rsidR="00A445BB">
        <w:rPr>
          <w:rFonts w:ascii="Times New Roman" w:eastAsiaTheme="minorEastAsia" w:hAnsi="Times New Roman" w:cs="Times New Roman"/>
          <w:sz w:val="28"/>
          <w:szCs w:val="28"/>
          <w:vertAlign w:val="subscript"/>
        </w:rPr>
        <w:t xml:space="preserve">  </w:t>
      </w:r>
      <w:r w:rsidR="00A445BB">
        <w:rPr>
          <w:rFonts w:ascii="Times New Roman" w:eastAsiaTheme="minorEastAsia" w:hAnsi="Times New Roman" w:cs="Times New Roman"/>
          <w:sz w:val="28"/>
          <w:szCs w:val="28"/>
        </w:rPr>
        <w:t>eq(1)</w:t>
      </w:r>
    </w:p>
    <w:p w:rsidR="00245F50" w:rsidRDefault="001479E1" w:rsidP="00245F50">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Q and Vel are constant.</w:t>
      </w:r>
    </w:p>
    <w:p w:rsidR="001479E1" w:rsidRDefault="001479E1" w:rsidP="00245F50">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K</w:t>
      </w:r>
      <w:r>
        <w:rPr>
          <w:rFonts w:ascii="Times New Roman" w:eastAsiaTheme="minorEastAsia" w:hAnsi="Times New Roman" w:cs="Times New Roman"/>
          <w:sz w:val="28"/>
          <w:szCs w:val="28"/>
          <w:vertAlign w:val="subscript"/>
        </w:rPr>
        <w:t>v</w:t>
      </w:r>
      <w:r>
        <w:rPr>
          <w:rFonts w:ascii="Times New Roman" w:eastAsiaTheme="minorEastAsia" w:hAnsi="Times New Roman" w:cs="Times New Roman"/>
          <w:sz w:val="28"/>
          <w:szCs w:val="28"/>
        </w:rPr>
        <w:t xml:space="preserve"> = Average K perpendicular to bedding</w:t>
      </w:r>
    </w:p>
    <w:p w:rsidR="001479E1" w:rsidRDefault="001479E1" w:rsidP="00245F50">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V = K</w:t>
      </w:r>
      <w:r>
        <w:rPr>
          <w:rFonts w:ascii="Times New Roman" w:eastAsiaTheme="minorEastAsia" w:hAnsi="Times New Roman" w:cs="Times New Roman"/>
          <w:sz w:val="28"/>
          <w:szCs w:val="28"/>
          <w:vertAlign w:val="subscript"/>
        </w:rPr>
        <w:t>v</w:t>
      </w:r>
      <w:r>
        <w:rPr>
          <w:rFonts w:ascii="Times New Roman" w:eastAsiaTheme="minorEastAsia" w:hAnsi="Times New Roman" w:cs="Times New Roman"/>
          <w:sz w:val="28"/>
          <w:szCs w:val="28"/>
        </w:rPr>
        <w:t xml:space="preserve"> i = K</w:t>
      </w:r>
      <w:r>
        <w:rPr>
          <w:rFonts w:ascii="Times New Roman" w:eastAsiaTheme="minorEastAsia" w:hAnsi="Times New Roman" w:cs="Times New Roman"/>
          <w:sz w:val="28"/>
          <w:szCs w:val="28"/>
          <w:vertAlign w:val="subscript"/>
        </w:rPr>
        <w:t>v</w:t>
      </w:r>
      <w:r>
        <w:rPr>
          <w:rFonts w:ascii="Times New Roman" w:eastAsiaTheme="minorEastAsia" w:hAnsi="Times New Roman" w:cs="Times New Roman"/>
          <w:sz w:val="28"/>
          <w:szCs w:val="28"/>
        </w:rPr>
        <w:t xml:space="preserve"> (h/L)</w:t>
      </w:r>
    </w:p>
    <w:p w:rsidR="001479E1" w:rsidRPr="00A445BB" w:rsidRDefault="001479E1" w:rsidP="00245F50">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Or </w:t>
      </w:r>
      <w:r w:rsidR="00E76CE0">
        <w:rPr>
          <w:rFonts w:ascii="Times New Roman" w:eastAsiaTheme="minorEastAsia" w:hAnsi="Times New Roman" w:cs="Times New Roman"/>
          <w:sz w:val="28"/>
          <w:szCs w:val="28"/>
        </w:rPr>
        <w:t>h = V.L / K</w:t>
      </w:r>
      <w:r w:rsidR="00E76CE0">
        <w:rPr>
          <w:rFonts w:ascii="Times New Roman" w:eastAsiaTheme="minorEastAsia" w:hAnsi="Times New Roman" w:cs="Times New Roman"/>
          <w:sz w:val="28"/>
          <w:szCs w:val="28"/>
          <w:vertAlign w:val="subscript"/>
        </w:rPr>
        <w:t>v</w:t>
      </w:r>
      <w:r w:rsidR="00A445BB">
        <w:rPr>
          <w:rFonts w:ascii="Times New Roman" w:eastAsiaTheme="minorEastAsia" w:hAnsi="Times New Roman" w:cs="Times New Roman"/>
          <w:sz w:val="28"/>
          <w:szCs w:val="28"/>
          <w:vertAlign w:val="subscript"/>
        </w:rPr>
        <w:t xml:space="preserve">     </w:t>
      </w:r>
      <w:r w:rsidR="00A445BB">
        <w:rPr>
          <w:rFonts w:ascii="Times New Roman" w:eastAsiaTheme="minorEastAsia" w:hAnsi="Times New Roman" w:cs="Times New Roman"/>
          <w:sz w:val="28"/>
          <w:szCs w:val="28"/>
        </w:rPr>
        <w:t>eq(2)</w:t>
      </w:r>
    </w:p>
    <w:p w:rsidR="00A445BB" w:rsidRPr="00A445BB" w:rsidRDefault="00E76CE0" w:rsidP="00A445BB">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i</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xml:space="preserve"> = V / K</w:t>
      </w:r>
      <w:r>
        <w:rPr>
          <w:rFonts w:ascii="Times New Roman" w:eastAsiaTheme="minorEastAsia" w:hAnsi="Times New Roman" w:cs="Times New Roman"/>
          <w:sz w:val="28"/>
          <w:szCs w:val="28"/>
          <w:vertAlign w:val="subscript"/>
        </w:rPr>
        <w:t>1</w:t>
      </w:r>
      <w:r w:rsidR="00A445BB">
        <w:rPr>
          <w:rFonts w:ascii="Times New Roman" w:eastAsiaTheme="minorEastAsia" w:hAnsi="Times New Roman" w:cs="Times New Roman"/>
          <w:sz w:val="28"/>
          <w:szCs w:val="28"/>
        </w:rPr>
        <w:t>, i</w:t>
      </w:r>
      <w:r w:rsidR="00A445BB">
        <w:rPr>
          <w:rFonts w:ascii="Times New Roman" w:eastAsiaTheme="minorEastAsia" w:hAnsi="Times New Roman" w:cs="Times New Roman"/>
          <w:sz w:val="28"/>
          <w:szCs w:val="28"/>
          <w:vertAlign w:val="subscript"/>
        </w:rPr>
        <w:t>2</w:t>
      </w:r>
      <w:r w:rsidR="00A445BB">
        <w:rPr>
          <w:rFonts w:ascii="Times New Roman" w:eastAsiaTheme="minorEastAsia" w:hAnsi="Times New Roman" w:cs="Times New Roman"/>
          <w:sz w:val="28"/>
          <w:szCs w:val="28"/>
        </w:rPr>
        <w:t xml:space="preserve"> = V / K</w:t>
      </w:r>
      <w:r w:rsidR="00A445BB">
        <w:rPr>
          <w:rFonts w:ascii="Times New Roman" w:eastAsiaTheme="minorEastAsia" w:hAnsi="Times New Roman" w:cs="Times New Roman"/>
          <w:sz w:val="28"/>
          <w:szCs w:val="28"/>
          <w:vertAlign w:val="subscript"/>
        </w:rPr>
        <w:t>2</w:t>
      </w:r>
      <w:r w:rsidR="00A445BB">
        <w:rPr>
          <w:rFonts w:ascii="Times New Roman" w:eastAsiaTheme="minorEastAsia" w:hAnsi="Times New Roman" w:cs="Times New Roman"/>
          <w:sz w:val="28"/>
          <w:szCs w:val="28"/>
        </w:rPr>
        <w:t xml:space="preserve"> , ……… i</w:t>
      </w:r>
      <w:r w:rsidR="00A445BB">
        <w:rPr>
          <w:rFonts w:ascii="Times New Roman" w:eastAsiaTheme="minorEastAsia" w:hAnsi="Times New Roman" w:cs="Times New Roman"/>
          <w:sz w:val="28"/>
          <w:szCs w:val="28"/>
          <w:vertAlign w:val="subscript"/>
        </w:rPr>
        <w:t>n</w:t>
      </w:r>
      <w:r w:rsidR="00A445BB">
        <w:rPr>
          <w:rFonts w:ascii="Times New Roman" w:eastAsiaTheme="minorEastAsia" w:hAnsi="Times New Roman" w:cs="Times New Roman"/>
          <w:sz w:val="28"/>
          <w:szCs w:val="28"/>
        </w:rPr>
        <w:t xml:space="preserve"> = V / K</w:t>
      </w:r>
      <w:r w:rsidR="00A445BB">
        <w:rPr>
          <w:rFonts w:ascii="Times New Roman" w:eastAsiaTheme="minorEastAsia" w:hAnsi="Times New Roman" w:cs="Times New Roman"/>
          <w:sz w:val="28"/>
          <w:szCs w:val="28"/>
          <w:vertAlign w:val="subscript"/>
        </w:rPr>
        <w:t>n</w:t>
      </w:r>
      <w:r w:rsidR="00A445BB">
        <w:rPr>
          <w:rFonts w:ascii="Times New Roman" w:eastAsiaTheme="minorEastAsia" w:hAnsi="Times New Roman" w:cs="Times New Roman"/>
          <w:sz w:val="28"/>
          <w:szCs w:val="28"/>
        </w:rPr>
        <w:t xml:space="preserve">   eq(3)</w:t>
      </w:r>
    </w:p>
    <w:p w:rsidR="00A445BB" w:rsidRDefault="00A445BB" w:rsidP="00A445BB">
      <w:pPr>
        <w:rPr>
          <w:rFonts w:ascii="Times New Roman" w:eastAsiaTheme="minorEastAsia" w:hAnsi="Times New Roman" w:cs="Times New Roman"/>
          <w:sz w:val="28"/>
          <w:szCs w:val="28"/>
          <w:vertAlign w:val="subscript"/>
        </w:rPr>
      </w:pPr>
      <w:r>
        <w:rPr>
          <w:rFonts w:ascii="Times New Roman" w:eastAsiaTheme="minorEastAsia" w:hAnsi="Times New Roman" w:cs="Times New Roman"/>
          <w:sz w:val="28"/>
          <w:szCs w:val="28"/>
        </w:rPr>
        <w:t>h = i</w:t>
      </w:r>
      <w:r>
        <w:rPr>
          <w:rFonts w:ascii="Times New Roman" w:eastAsiaTheme="minorEastAsia" w:hAnsi="Times New Roman" w:cs="Times New Roman"/>
          <w:sz w:val="28"/>
          <w:szCs w:val="28"/>
          <w:vertAlign w:val="subscript"/>
        </w:rPr>
        <w:t xml:space="preserve">1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xml:space="preserve"> + i</w:t>
      </w:r>
      <w:r>
        <w:rPr>
          <w:rFonts w:ascii="Times New Roman" w:eastAsiaTheme="minorEastAsia" w:hAnsi="Times New Roman" w:cs="Times New Roman"/>
          <w:sz w:val="28"/>
          <w:szCs w:val="28"/>
          <w:vertAlign w:val="subscript"/>
        </w:rPr>
        <w:t xml:space="preserve">2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 ……… i</w:t>
      </w:r>
      <w:r>
        <w:rPr>
          <w:rFonts w:ascii="Times New Roman" w:eastAsiaTheme="minorEastAsia" w:hAnsi="Times New Roman" w:cs="Times New Roman"/>
          <w:sz w:val="28"/>
          <w:szCs w:val="28"/>
          <w:vertAlign w:val="subscript"/>
        </w:rPr>
        <w:t xml:space="preserve">n </w:t>
      </w:r>
      <w:r>
        <w:rPr>
          <w:rFonts w:ascii="Times New Roman" w:eastAsiaTheme="minorEastAsia" w:hAnsi="Times New Roman" w:cs="Times New Roman"/>
          <w:sz w:val="28"/>
          <w:szCs w:val="28"/>
        </w:rPr>
        <w:t>L</w:t>
      </w:r>
      <w:r>
        <w:rPr>
          <w:rFonts w:ascii="Times New Roman" w:eastAsiaTheme="minorEastAsia" w:hAnsi="Times New Roman" w:cs="Times New Roman"/>
          <w:sz w:val="28"/>
          <w:szCs w:val="28"/>
          <w:vertAlign w:val="subscript"/>
        </w:rPr>
        <w:t>n</w:t>
      </w:r>
    </w:p>
    <w:p w:rsidR="00A445BB" w:rsidRDefault="00A445BB" w:rsidP="00A445BB">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Putting values of h, i</w:t>
      </w:r>
      <w:r>
        <w:rPr>
          <w:rFonts w:ascii="Times New Roman" w:eastAsiaTheme="minorEastAsia" w:hAnsi="Times New Roman" w:cs="Times New Roman"/>
          <w:sz w:val="28"/>
          <w:szCs w:val="28"/>
          <w:vertAlign w:val="subscript"/>
        </w:rPr>
        <w:t>1</w:t>
      </w:r>
      <w:r>
        <w:rPr>
          <w:rFonts w:ascii="Times New Roman" w:eastAsiaTheme="minorEastAsia" w:hAnsi="Times New Roman" w:cs="Times New Roman"/>
          <w:sz w:val="28"/>
          <w:szCs w:val="28"/>
        </w:rPr>
        <w:t>, i</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 i</w:t>
      </w:r>
      <w:r>
        <w:rPr>
          <w:rFonts w:ascii="Times New Roman" w:eastAsiaTheme="minorEastAsia" w:hAnsi="Times New Roman" w:cs="Times New Roman"/>
          <w:sz w:val="28"/>
          <w:szCs w:val="28"/>
          <w:vertAlign w:val="subscript"/>
        </w:rPr>
        <w:t>n</w:t>
      </w:r>
      <w:r>
        <w:rPr>
          <w:rFonts w:ascii="Times New Roman" w:eastAsiaTheme="minorEastAsia" w:hAnsi="Times New Roman" w:cs="Times New Roman"/>
          <w:sz w:val="28"/>
          <w:szCs w:val="28"/>
        </w:rPr>
        <w:t xml:space="preserve"> from eq 2 and 3 into eq (1)</w:t>
      </w:r>
    </w:p>
    <w:p w:rsidR="00A445BB" w:rsidRPr="00571E52" w:rsidRDefault="00A445BB" w:rsidP="00A445BB">
      <w:pPr>
        <w:rPr>
          <w:rFonts w:ascii="Cambria Math" w:eastAsiaTheme="minorEastAsia" w:hAnsi="Cambria Math" w:cs="Times New Roman"/>
          <w:i/>
          <w:sz w:val="28"/>
          <w:szCs w:val="28"/>
          <w:vertAlign w:val="subscript"/>
        </w:rPr>
      </w:pPr>
      <w:r w:rsidRPr="00571E52">
        <w:rPr>
          <w:rFonts w:ascii="Cambria Math" w:eastAsiaTheme="minorEastAsia" w:hAnsi="Cambria Math" w:cs="Times New Roman"/>
          <w:i/>
          <w:sz w:val="28"/>
          <w:szCs w:val="28"/>
        </w:rPr>
        <w:t>V.L / K</w:t>
      </w:r>
      <w:r w:rsidRPr="00571E52">
        <w:rPr>
          <w:rFonts w:ascii="Cambria Math" w:eastAsiaTheme="minorEastAsia" w:hAnsi="Cambria Math" w:cs="Times New Roman"/>
          <w:i/>
          <w:sz w:val="28"/>
          <w:szCs w:val="28"/>
          <w:vertAlign w:val="subscript"/>
        </w:rPr>
        <w:t xml:space="preserve">v  </w:t>
      </w:r>
      <w:r w:rsidRPr="00571E52">
        <w:rPr>
          <w:rFonts w:ascii="Cambria Math" w:eastAsiaTheme="minorEastAsia" w:hAnsi="Cambria Math" w:cs="Times New Roman"/>
          <w:i/>
          <w:sz w:val="28"/>
          <w:szCs w:val="28"/>
        </w:rPr>
        <w:t>= V.L</w:t>
      </w:r>
      <w:r w:rsidRPr="00571E52">
        <w:rPr>
          <w:rFonts w:ascii="Cambria Math" w:eastAsiaTheme="minorEastAsia" w:hAnsi="Cambria Math" w:cs="Times New Roman"/>
          <w:i/>
          <w:sz w:val="28"/>
          <w:szCs w:val="28"/>
          <w:vertAlign w:val="subscript"/>
        </w:rPr>
        <w:t>1</w:t>
      </w:r>
      <w:r w:rsidRPr="00571E52">
        <w:rPr>
          <w:rFonts w:ascii="Cambria Math" w:eastAsiaTheme="minorEastAsia" w:hAnsi="Cambria Math" w:cs="Times New Roman"/>
          <w:i/>
          <w:sz w:val="28"/>
          <w:szCs w:val="28"/>
        </w:rPr>
        <w:t xml:space="preserve"> / K</w:t>
      </w:r>
      <w:r w:rsidRPr="00571E52">
        <w:rPr>
          <w:rFonts w:ascii="Cambria Math" w:eastAsiaTheme="minorEastAsia" w:hAnsi="Cambria Math" w:cs="Times New Roman"/>
          <w:i/>
          <w:sz w:val="28"/>
          <w:szCs w:val="28"/>
          <w:vertAlign w:val="subscript"/>
        </w:rPr>
        <w:t>1</w:t>
      </w:r>
      <w:r w:rsidRPr="00571E52">
        <w:rPr>
          <w:rFonts w:ascii="Cambria Math" w:eastAsiaTheme="minorEastAsia" w:hAnsi="Cambria Math" w:cs="Times New Roman"/>
          <w:i/>
          <w:sz w:val="28"/>
          <w:szCs w:val="28"/>
        </w:rPr>
        <w:t xml:space="preserve"> + V.L</w:t>
      </w:r>
      <w:r w:rsidRPr="00571E52">
        <w:rPr>
          <w:rFonts w:ascii="Cambria Math" w:eastAsiaTheme="minorEastAsia" w:hAnsi="Cambria Math" w:cs="Times New Roman"/>
          <w:i/>
          <w:sz w:val="28"/>
          <w:szCs w:val="28"/>
          <w:vertAlign w:val="subscript"/>
        </w:rPr>
        <w:t>2</w:t>
      </w:r>
      <w:r w:rsidRPr="00571E52">
        <w:rPr>
          <w:rFonts w:ascii="Cambria Math" w:eastAsiaTheme="minorEastAsia" w:hAnsi="Cambria Math" w:cs="Times New Roman"/>
          <w:i/>
          <w:sz w:val="28"/>
          <w:szCs w:val="28"/>
        </w:rPr>
        <w:t xml:space="preserve"> / K</w:t>
      </w:r>
      <w:r w:rsidRPr="00571E52">
        <w:rPr>
          <w:rFonts w:ascii="Cambria Math" w:eastAsiaTheme="minorEastAsia" w:hAnsi="Cambria Math" w:cs="Times New Roman"/>
          <w:i/>
          <w:sz w:val="28"/>
          <w:szCs w:val="28"/>
          <w:vertAlign w:val="subscript"/>
        </w:rPr>
        <w:t xml:space="preserve">2  </w:t>
      </w:r>
      <w:r w:rsidRPr="00571E52">
        <w:rPr>
          <w:rFonts w:ascii="Cambria Math" w:eastAsiaTheme="minorEastAsia" w:hAnsi="Cambria Math" w:cs="Times New Roman"/>
          <w:i/>
          <w:sz w:val="28"/>
          <w:szCs w:val="28"/>
        </w:rPr>
        <w:t xml:space="preserve">+ </w:t>
      </w:r>
      <w:r w:rsidRPr="00571E52">
        <w:rPr>
          <w:rFonts w:ascii="Cambria Math" w:eastAsiaTheme="minorEastAsia" w:hAnsi="Cambria Math" w:cs="Times New Roman"/>
          <w:i/>
          <w:sz w:val="28"/>
          <w:szCs w:val="28"/>
          <w:vertAlign w:val="subscript"/>
        </w:rPr>
        <w:t xml:space="preserve"> </w:t>
      </w:r>
      <w:r w:rsidRPr="00571E52">
        <w:rPr>
          <w:rFonts w:ascii="Cambria Math" w:eastAsiaTheme="minorEastAsia" w:hAnsi="Cambria Math" w:cs="Times New Roman"/>
          <w:i/>
          <w:sz w:val="28"/>
          <w:szCs w:val="28"/>
        </w:rPr>
        <w:t>V.L</w:t>
      </w:r>
      <w:r w:rsidRPr="00571E52">
        <w:rPr>
          <w:rFonts w:ascii="Cambria Math" w:eastAsiaTheme="minorEastAsia" w:hAnsi="Cambria Math" w:cs="Times New Roman"/>
          <w:i/>
          <w:sz w:val="28"/>
          <w:szCs w:val="28"/>
          <w:vertAlign w:val="subscript"/>
        </w:rPr>
        <w:t>3</w:t>
      </w:r>
      <w:r w:rsidRPr="00571E52">
        <w:rPr>
          <w:rFonts w:ascii="Cambria Math" w:eastAsiaTheme="minorEastAsia" w:hAnsi="Cambria Math" w:cs="Times New Roman"/>
          <w:i/>
          <w:sz w:val="28"/>
          <w:szCs w:val="28"/>
        </w:rPr>
        <w:t xml:space="preserve"> / K</w:t>
      </w:r>
      <w:r w:rsidRPr="00571E52">
        <w:rPr>
          <w:rFonts w:ascii="Cambria Math" w:eastAsiaTheme="minorEastAsia" w:hAnsi="Cambria Math" w:cs="Times New Roman"/>
          <w:i/>
          <w:sz w:val="28"/>
          <w:szCs w:val="28"/>
          <w:vertAlign w:val="subscript"/>
        </w:rPr>
        <w:t>3</w:t>
      </w:r>
      <w:r w:rsidRPr="00571E52">
        <w:rPr>
          <w:rFonts w:ascii="Cambria Math" w:eastAsiaTheme="minorEastAsia" w:hAnsi="Cambria Math" w:cs="Times New Roman"/>
          <w:i/>
          <w:sz w:val="28"/>
          <w:szCs w:val="28"/>
        </w:rPr>
        <w:t xml:space="preserve">  + V.L</w:t>
      </w:r>
      <w:r w:rsidRPr="00571E52">
        <w:rPr>
          <w:rFonts w:ascii="Cambria Math" w:eastAsiaTheme="minorEastAsia" w:hAnsi="Cambria Math" w:cs="Times New Roman"/>
          <w:i/>
          <w:sz w:val="28"/>
          <w:szCs w:val="28"/>
          <w:vertAlign w:val="subscript"/>
        </w:rPr>
        <w:t>n</w:t>
      </w:r>
      <w:r w:rsidRPr="00571E52">
        <w:rPr>
          <w:rFonts w:ascii="Cambria Math" w:eastAsiaTheme="minorEastAsia" w:hAnsi="Cambria Math" w:cs="Times New Roman"/>
          <w:i/>
          <w:sz w:val="28"/>
          <w:szCs w:val="28"/>
        </w:rPr>
        <w:t xml:space="preserve"> / K</w:t>
      </w:r>
      <w:r w:rsidRPr="00571E52">
        <w:rPr>
          <w:rFonts w:ascii="Cambria Math" w:eastAsiaTheme="minorEastAsia" w:hAnsi="Cambria Math" w:cs="Times New Roman"/>
          <w:i/>
          <w:sz w:val="28"/>
          <w:szCs w:val="28"/>
          <w:vertAlign w:val="subscript"/>
        </w:rPr>
        <w:t>n</w:t>
      </w:r>
    </w:p>
    <w:p w:rsidR="00A445BB" w:rsidRDefault="009262FE" w:rsidP="00A445BB">
      <w:pPr>
        <w:rPr>
          <w:rFonts w:eastAsiaTheme="minorEastAsia"/>
          <w:i/>
          <w:sz w:val="40"/>
          <w:szCs w:val="40"/>
        </w:rPr>
      </w:pPr>
      <m:oMathPara>
        <m:oMath>
          <m:sSub>
            <m:sSubPr>
              <m:ctrlPr>
                <w:rPr>
                  <w:rFonts w:ascii="Cambria Math" w:hAnsi="Cambria Math"/>
                  <w:i/>
                  <w:sz w:val="40"/>
                  <w:szCs w:val="40"/>
                </w:rPr>
              </m:ctrlPr>
            </m:sSubPr>
            <m:e>
              <m:r>
                <w:rPr>
                  <w:rFonts w:ascii="Cambria Math" w:hAnsi="Cambria Math"/>
                  <w:sz w:val="40"/>
                  <w:szCs w:val="40"/>
                </w:rPr>
                <m:t>K</m:t>
              </m:r>
            </m:e>
            <m:sub>
              <m:r>
                <w:rPr>
                  <w:rFonts w:ascii="Cambria Math" w:hAnsi="Cambria Math"/>
                  <w:sz w:val="40"/>
                  <w:szCs w:val="40"/>
                </w:rPr>
                <m:t>v</m:t>
              </m:r>
            </m:sub>
          </m:sSub>
          <m:r>
            <w:rPr>
              <w:rFonts w:ascii="Cambria Math" w:hAnsi="Cambria Math"/>
              <w:sz w:val="40"/>
              <w:szCs w:val="40"/>
            </w:rPr>
            <m:t>=</m:t>
          </m:r>
          <m:f>
            <m:fPr>
              <m:ctrlPr>
                <w:rPr>
                  <w:rFonts w:ascii="Cambria Math" w:hAnsi="Cambria Math"/>
                  <w:i/>
                  <w:sz w:val="40"/>
                  <w:szCs w:val="40"/>
                </w:rPr>
              </m:ctrlPr>
            </m:fPr>
            <m:num>
              <m:r>
                <w:rPr>
                  <w:rFonts w:ascii="Cambria Math" w:hAnsi="Cambria Math"/>
                  <w:sz w:val="40"/>
                  <w:szCs w:val="40"/>
                </w:rPr>
                <m:t>L</m:t>
              </m:r>
            </m:num>
            <m:den>
              <m:f>
                <m:fPr>
                  <m:ctrlPr>
                    <w:rPr>
                      <w:rFonts w:ascii="Cambria Math" w:hAnsi="Cambria Math"/>
                      <w:i/>
                      <w:sz w:val="40"/>
                      <w:szCs w:val="40"/>
                    </w:rPr>
                  </m:ctrlPr>
                </m:fPr>
                <m:num>
                  <m:sSub>
                    <m:sSubPr>
                      <m:ctrlPr>
                        <w:rPr>
                          <w:rFonts w:ascii="Cambria Math" w:hAnsi="Cambria Math"/>
                          <w:i/>
                          <w:sz w:val="40"/>
                          <w:szCs w:val="40"/>
                        </w:rPr>
                      </m:ctrlPr>
                    </m:sSubPr>
                    <m:e>
                      <m:r>
                        <w:rPr>
                          <w:rFonts w:ascii="Cambria Math" w:hAnsi="Cambria Math"/>
                          <w:sz w:val="40"/>
                          <w:szCs w:val="40"/>
                        </w:rPr>
                        <m:t>L</m:t>
                      </m:r>
                    </m:e>
                    <m:sub>
                      <m:r>
                        <w:rPr>
                          <w:rFonts w:ascii="Cambria Math" w:hAnsi="Cambria Math"/>
                          <w:sz w:val="40"/>
                          <w:szCs w:val="40"/>
                        </w:rPr>
                        <m:t>1</m:t>
                      </m:r>
                    </m:sub>
                  </m:sSub>
                </m:num>
                <m:den>
                  <m:sSub>
                    <m:sSubPr>
                      <m:ctrlPr>
                        <w:rPr>
                          <w:rFonts w:ascii="Cambria Math" w:hAnsi="Cambria Math"/>
                          <w:i/>
                          <w:sz w:val="40"/>
                          <w:szCs w:val="40"/>
                        </w:rPr>
                      </m:ctrlPr>
                    </m:sSubPr>
                    <m:e>
                      <m:r>
                        <w:rPr>
                          <w:rFonts w:ascii="Cambria Math" w:hAnsi="Cambria Math"/>
                          <w:sz w:val="40"/>
                          <w:szCs w:val="40"/>
                        </w:rPr>
                        <m:t>K</m:t>
                      </m:r>
                    </m:e>
                    <m:sub>
                      <m:r>
                        <w:rPr>
                          <w:rFonts w:ascii="Cambria Math" w:hAnsi="Cambria Math"/>
                          <w:sz w:val="40"/>
                          <w:szCs w:val="40"/>
                        </w:rPr>
                        <m:t>1</m:t>
                      </m:r>
                    </m:sub>
                  </m:sSub>
                </m:den>
              </m:f>
              <m:r>
                <w:rPr>
                  <w:rFonts w:ascii="Cambria Math" w:hAnsi="Cambria Math"/>
                  <w:sz w:val="40"/>
                  <w:szCs w:val="40"/>
                </w:rPr>
                <m:t>+</m:t>
              </m:r>
              <m:f>
                <m:fPr>
                  <m:ctrlPr>
                    <w:rPr>
                      <w:rFonts w:ascii="Cambria Math" w:hAnsi="Cambria Math"/>
                      <w:i/>
                      <w:sz w:val="40"/>
                      <w:szCs w:val="40"/>
                    </w:rPr>
                  </m:ctrlPr>
                </m:fPr>
                <m:num>
                  <m:sSub>
                    <m:sSubPr>
                      <m:ctrlPr>
                        <w:rPr>
                          <w:rFonts w:ascii="Cambria Math" w:hAnsi="Cambria Math"/>
                          <w:i/>
                          <w:sz w:val="40"/>
                          <w:szCs w:val="40"/>
                        </w:rPr>
                      </m:ctrlPr>
                    </m:sSubPr>
                    <m:e>
                      <m:r>
                        <w:rPr>
                          <w:rFonts w:ascii="Cambria Math" w:hAnsi="Cambria Math"/>
                          <w:sz w:val="40"/>
                          <w:szCs w:val="40"/>
                        </w:rPr>
                        <m:t>L</m:t>
                      </m:r>
                    </m:e>
                    <m:sub>
                      <m:r>
                        <w:rPr>
                          <w:rFonts w:ascii="Cambria Math" w:hAnsi="Cambria Math"/>
                          <w:sz w:val="40"/>
                          <w:szCs w:val="40"/>
                        </w:rPr>
                        <m:t>2</m:t>
                      </m:r>
                    </m:sub>
                  </m:sSub>
                </m:num>
                <m:den>
                  <m:sSub>
                    <m:sSubPr>
                      <m:ctrlPr>
                        <w:rPr>
                          <w:rFonts w:ascii="Cambria Math" w:hAnsi="Cambria Math"/>
                          <w:i/>
                          <w:sz w:val="40"/>
                          <w:szCs w:val="40"/>
                        </w:rPr>
                      </m:ctrlPr>
                    </m:sSubPr>
                    <m:e>
                      <m:r>
                        <w:rPr>
                          <w:rFonts w:ascii="Cambria Math" w:hAnsi="Cambria Math"/>
                          <w:sz w:val="40"/>
                          <w:szCs w:val="40"/>
                        </w:rPr>
                        <m:t>K</m:t>
                      </m:r>
                    </m:e>
                    <m:sub>
                      <m:r>
                        <w:rPr>
                          <w:rFonts w:ascii="Cambria Math" w:hAnsi="Cambria Math"/>
                          <w:sz w:val="40"/>
                          <w:szCs w:val="40"/>
                        </w:rPr>
                        <m:t>2</m:t>
                      </m:r>
                    </m:sub>
                  </m:sSub>
                </m:den>
              </m:f>
              <m:r>
                <w:rPr>
                  <w:rFonts w:ascii="Cambria Math" w:hAnsi="Cambria Math"/>
                  <w:sz w:val="40"/>
                  <w:szCs w:val="40"/>
                </w:rPr>
                <m:t>+</m:t>
              </m:r>
              <m:f>
                <m:fPr>
                  <m:ctrlPr>
                    <w:rPr>
                      <w:rFonts w:ascii="Cambria Math" w:hAnsi="Cambria Math"/>
                      <w:i/>
                      <w:sz w:val="40"/>
                      <w:szCs w:val="40"/>
                    </w:rPr>
                  </m:ctrlPr>
                </m:fPr>
                <m:num>
                  <m:sSub>
                    <m:sSubPr>
                      <m:ctrlPr>
                        <w:rPr>
                          <w:rFonts w:ascii="Cambria Math" w:hAnsi="Cambria Math"/>
                          <w:i/>
                          <w:sz w:val="40"/>
                          <w:szCs w:val="40"/>
                        </w:rPr>
                      </m:ctrlPr>
                    </m:sSubPr>
                    <m:e>
                      <m:r>
                        <w:rPr>
                          <w:rFonts w:ascii="Cambria Math" w:hAnsi="Cambria Math"/>
                          <w:sz w:val="40"/>
                          <w:szCs w:val="40"/>
                        </w:rPr>
                        <m:t>L</m:t>
                      </m:r>
                    </m:e>
                    <m:sub>
                      <m:r>
                        <w:rPr>
                          <w:rFonts w:ascii="Cambria Math" w:hAnsi="Cambria Math"/>
                          <w:sz w:val="40"/>
                          <w:szCs w:val="40"/>
                        </w:rPr>
                        <m:t>3</m:t>
                      </m:r>
                    </m:sub>
                  </m:sSub>
                </m:num>
                <m:den>
                  <m:sSub>
                    <m:sSubPr>
                      <m:ctrlPr>
                        <w:rPr>
                          <w:rFonts w:ascii="Cambria Math" w:hAnsi="Cambria Math"/>
                          <w:i/>
                          <w:sz w:val="40"/>
                          <w:szCs w:val="40"/>
                        </w:rPr>
                      </m:ctrlPr>
                    </m:sSubPr>
                    <m:e>
                      <m:r>
                        <w:rPr>
                          <w:rFonts w:ascii="Cambria Math" w:hAnsi="Cambria Math"/>
                          <w:sz w:val="40"/>
                          <w:szCs w:val="40"/>
                        </w:rPr>
                        <m:t>K</m:t>
                      </m:r>
                    </m:e>
                    <m:sub>
                      <m:r>
                        <w:rPr>
                          <w:rFonts w:ascii="Cambria Math" w:hAnsi="Cambria Math"/>
                          <w:sz w:val="40"/>
                          <w:szCs w:val="40"/>
                        </w:rPr>
                        <m:t>3</m:t>
                      </m:r>
                    </m:sub>
                  </m:sSub>
                </m:den>
              </m:f>
              <m:r>
                <w:rPr>
                  <w:rFonts w:ascii="Cambria Math" w:hAnsi="Cambria Math"/>
                  <w:sz w:val="40"/>
                  <w:szCs w:val="40"/>
                </w:rPr>
                <m:t>+….</m:t>
              </m:r>
              <m:f>
                <m:fPr>
                  <m:ctrlPr>
                    <w:rPr>
                      <w:rFonts w:ascii="Cambria Math" w:hAnsi="Cambria Math"/>
                      <w:i/>
                      <w:sz w:val="40"/>
                      <w:szCs w:val="40"/>
                    </w:rPr>
                  </m:ctrlPr>
                </m:fPr>
                <m:num>
                  <m:sSub>
                    <m:sSubPr>
                      <m:ctrlPr>
                        <w:rPr>
                          <w:rFonts w:ascii="Cambria Math" w:hAnsi="Cambria Math"/>
                          <w:i/>
                          <w:sz w:val="40"/>
                          <w:szCs w:val="40"/>
                        </w:rPr>
                      </m:ctrlPr>
                    </m:sSubPr>
                    <m:e>
                      <m:r>
                        <w:rPr>
                          <w:rFonts w:ascii="Cambria Math" w:hAnsi="Cambria Math"/>
                          <w:sz w:val="40"/>
                          <w:szCs w:val="40"/>
                        </w:rPr>
                        <m:t>L</m:t>
                      </m:r>
                    </m:e>
                    <m:sub>
                      <m:r>
                        <w:rPr>
                          <w:rFonts w:ascii="Cambria Math" w:hAnsi="Cambria Math"/>
                          <w:sz w:val="40"/>
                          <w:szCs w:val="40"/>
                        </w:rPr>
                        <m:t>4</m:t>
                      </m:r>
                    </m:sub>
                  </m:sSub>
                </m:num>
                <m:den>
                  <m:sSub>
                    <m:sSubPr>
                      <m:ctrlPr>
                        <w:rPr>
                          <w:rFonts w:ascii="Cambria Math" w:hAnsi="Cambria Math"/>
                          <w:i/>
                          <w:sz w:val="40"/>
                          <w:szCs w:val="40"/>
                        </w:rPr>
                      </m:ctrlPr>
                    </m:sSubPr>
                    <m:e>
                      <m:r>
                        <w:rPr>
                          <w:rFonts w:ascii="Cambria Math" w:hAnsi="Cambria Math"/>
                          <w:sz w:val="40"/>
                          <w:szCs w:val="40"/>
                        </w:rPr>
                        <m:t>K</m:t>
                      </m:r>
                    </m:e>
                    <m:sub>
                      <m:r>
                        <w:rPr>
                          <w:rFonts w:ascii="Cambria Math" w:hAnsi="Cambria Math"/>
                          <w:sz w:val="40"/>
                          <w:szCs w:val="40"/>
                        </w:rPr>
                        <m:t>4</m:t>
                      </m:r>
                    </m:sub>
                  </m:sSub>
                </m:den>
              </m:f>
            </m:den>
          </m:f>
        </m:oMath>
      </m:oMathPara>
    </w:p>
    <w:p w:rsidR="00965BA9" w:rsidRPr="00A445BB" w:rsidRDefault="00965BA9" w:rsidP="00965BA9">
      <w:pPr>
        <w:rPr>
          <w:rFonts w:ascii="Times New Roman" w:eastAsiaTheme="minorEastAsia" w:hAnsi="Times New Roman" w:cs="Times New Roman"/>
          <w:sz w:val="28"/>
          <w:szCs w:val="28"/>
        </w:rPr>
      </w:pPr>
    </w:p>
    <w:sectPr w:rsidR="00965BA9" w:rsidRPr="00A445BB" w:rsidSect="00434418">
      <w:headerReference w:type="default" r:id="rId35"/>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B27" w:rsidRDefault="00343B27" w:rsidP="00434418">
      <w:pPr>
        <w:spacing w:after="0" w:line="240" w:lineRule="auto"/>
      </w:pPr>
      <w:r>
        <w:separator/>
      </w:r>
    </w:p>
  </w:endnote>
  <w:endnote w:type="continuationSeparator" w:id="1">
    <w:p w:rsidR="00343B27" w:rsidRDefault="00343B27" w:rsidP="004344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B27" w:rsidRDefault="00343B27" w:rsidP="00434418">
      <w:pPr>
        <w:spacing w:after="0" w:line="240" w:lineRule="auto"/>
      </w:pPr>
      <w:r>
        <w:separator/>
      </w:r>
    </w:p>
  </w:footnote>
  <w:footnote w:type="continuationSeparator" w:id="1">
    <w:p w:rsidR="00343B27" w:rsidRDefault="00343B27" w:rsidP="004344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73102"/>
      <w:docPartObj>
        <w:docPartGallery w:val="Page Numbers (Top of Page)"/>
        <w:docPartUnique/>
      </w:docPartObj>
    </w:sdtPr>
    <w:sdtContent>
      <w:p w:rsidR="00434418" w:rsidRDefault="009262FE">
        <w:pPr>
          <w:pStyle w:val="Header"/>
          <w:jc w:val="center"/>
        </w:pPr>
        <w:fldSimple w:instr=" PAGE   \* MERGEFORMAT ">
          <w:r w:rsidR="00B51F77">
            <w:rPr>
              <w:noProof/>
            </w:rPr>
            <w:t>1</w:t>
          </w:r>
        </w:fldSimple>
      </w:p>
    </w:sdtContent>
  </w:sdt>
  <w:p w:rsidR="00434418" w:rsidRDefault="004344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3DD2"/>
    <w:multiLevelType w:val="hybridMultilevel"/>
    <w:tmpl w:val="65968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D01C2"/>
    <w:multiLevelType w:val="hybridMultilevel"/>
    <w:tmpl w:val="5CAEF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5911F8"/>
    <w:multiLevelType w:val="hybridMultilevel"/>
    <w:tmpl w:val="194E3472"/>
    <w:lvl w:ilvl="0" w:tplc="0409000B">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4F1B88"/>
    <w:multiLevelType w:val="hybridMultilevel"/>
    <w:tmpl w:val="F29A9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DF08B3"/>
    <w:multiLevelType w:val="hybridMultilevel"/>
    <w:tmpl w:val="3B1E4B64"/>
    <w:lvl w:ilvl="0" w:tplc="04090001">
      <w:start w:val="1"/>
      <w:numFmt w:val="bullet"/>
      <w:lvlText w:val=""/>
      <w:lvlJc w:val="left"/>
      <w:pPr>
        <w:ind w:left="720" w:hanging="360"/>
      </w:pPr>
      <w:rPr>
        <w:rFonts w:ascii="Symbol" w:hAnsi="Symbol" w:hint="default"/>
      </w:rPr>
    </w:lvl>
    <w:lvl w:ilvl="1" w:tplc="C270DE3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CC4EEE"/>
    <w:multiLevelType w:val="hybridMultilevel"/>
    <w:tmpl w:val="802A5A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05F52"/>
    <w:multiLevelType w:val="hybridMultilevel"/>
    <w:tmpl w:val="2982B9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341BBD"/>
    <w:multiLevelType w:val="hybridMultilevel"/>
    <w:tmpl w:val="F3C4448E"/>
    <w:lvl w:ilvl="0" w:tplc="99365B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3A0C01"/>
    <w:multiLevelType w:val="hybridMultilevel"/>
    <w:tmpl w:val="53F675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8B42F8"/>
    <w:multiLevelType w:val="hybridMultilevel"/>
    <w:tmpl w:val="F1329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105B00"/>
    <w:multiLevelType w:val="hybridMultilevel"/>
    <w:tmpl w:val="BF20C7E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DF76FD6"/>
    <w:multiLevelType w:val="hybridMultilevel"/>
    <w:tmpl w:val="A1FCCF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5548AA"/>
    <w:multiLevelType w:val="hybridMultilevel"/>
    <w:tmpl w:val="8EE8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C671B2"/>
    <w:multiLevelType w:val="hybridMultilevel"/>
    <w:tmpl w:val="F42A812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B5B2734"/>
    <w:multiLevelType w:val="hybridMultilevel"/>
    <w:tmpl w:val="51D8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F400D8"/>
    <w:multiLevelType w:val="hybridMultilevel"/>
    <w:tmpl w:val="1EA62E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BC0B4A"/>
    <w:multiLevelType w:val="hybridMultilevel"/>
    <w:tmpl w:val="CAC44278"/>
    <w:lvl w:ilvl="0" w:tplc="53A08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2EB14E6"/>
    <w:multiLevelType w:val="hybridMultilevel"/>
    <w:tmpl w:val="16401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AF04BE"/>
    <w:multiLevelType w:val="hybridMultilevel"/>
    <w:tmpl w:val="47A4E05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8D91547"/>
    <w:multiLevelType w:val="hybridMultilevel"/>
    <w:tmpl w:val="FD6A52C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6A7C628D"/>
    <w:multiLevelType w:val="hybridMultilevel"/>
    <w:tmpl w:val="051C7C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C0B1F0F"/>
    <w:multiLevelType w:val="hybridMultilevel"/>
    <w:tmpl w:val="4C025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CF1219"/>
    <w:multiLevelType w:val="hybridMultilevel"/>
    <w:tmpl w:val="142E6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0026D3"/>
    <w:multiLevelType w:val="hybridMultilevel"/>
    <w:tmpl w:val="2AEE4B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7B5070"/>
    <w:multiLevelType w:val="hybridMultilevel"/>
    <w:tmpl w:val="C2303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CF73AD"/>
    <w:multiLevelType w:val="hybridMultilevel"/>
    <w:tmpl w:val="264CA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25133"/>
    <w:multiLevelType w:val="hybridMultilevel"/>
    <w:tmpl w:val="9BF0CBCA"/>
    <w:lvl w:ilvl="0" w:tplc="976A4E3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F87966"/>
    <w:multiLevelType w:val="hybridMultilevel"/>
    <w:tmpl w:val="FC028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6"/>
  </w:num>
  <w:num w:numId="3">
    <w:abstractNumId w:val="13"/>
  </w:num>
  <w:num w:numId="4">
    <w:abstractNumId w:val="10"/>
  </w:num>
  <w:num w:numId="5">
    <w:abstractNumId w:val="7"/>
  </w:num>
  <w:num w:numId="6">
    <w:abstractNumId w:val="2"/>
  </w:num>
  <w:num w:numId="7">
    <w:abstractNumId w:val="20"/>
  </w:num>
  <w:num w:numId="8">
    <w:abstractNumId w:val="16"/>
  </w:num>
  <w:num w:numId="9">
    <w:abstractNumId w:val="24"/>
  </w:num>
  <w:num w:numId="10">
    <w:abstractNumId w:val="22"/>
  </w:num>
  <w:num w:numId="11">
    <w:abstractNumId w:val="15"/>
  </w:num>
  <w:num w:numId="12">
    <w:abstractNumId w:val="23"/>
  </w:num>
  <w:num w:numId="13">
    <w:abstractNumId w:val="18"/>
  </w:num>
  <w:num w:numId="14">
    <w:abstractNumId w:val="27"/>
  </w:num>
  <w:num w:numId="15">
    <w:abstractNumId w:val="5"/>
  </w:num>
  <w:num w:numId="16">
    <w:abstractNumId w:val="21"/>
  </w:num>
  <w:num w:numId="17">
    <w:abstractNumId w:val="0"/>
  </w:num>
  <w:num w:numId="18">
    <w:abstractNumId w:val="14"/>
  </w:num>
  <w:num w:numId="19">
    <w:abstractNumId w:val="1"/>
  </w:num>
  <w:num w:numId="20">
    <w:abstractNumId w:val="19"/>
  </w:num>
  <w:num w:numId="21">
    <w:abstractNumId w:val="3"/>
  </w:num>
  <w:num w:numId="22">
    <w:abstractNumId w:val="12"/>
  </w:num>
  <w:num w:numId="23">
    <w:abstractNumId w:val="6"/>
  </w:num>
  <w:num w:numId="24">
    <w:abstractNumId w:val="8"/>
  </w:num>
  <w:num w:numId="25">
    <w:abstractNumId w:val="25"/>
  </w:num>
  <w:num w:numId="26">
    <w:abstractNumId w:val="17"/>
  </w:num>
  <w:num w:numId="27">
    <w:abstractNumId w:val="9"/>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475CE"/>
    <w:rsid w:val="0006301B"/>
    <w:rsid w:val="000A2F4D"/>
    <w:rsid w:val="000A308C"/>
    <w:rsid w:val="000B260D"/>
    <w:rsid w:val="000B74CB"/>
    <w:rsid w:val="000D28EA"/>
    <w:rsid w:val="000F5C81"/>
    <w:rsid w:val="00125F75"/>
    <w:rsid w:val="00135152"/>
    <w:rsid w:val="001479E1"/>
    <w:rsid w:val="00162D6F"/>
    <w:rsid w:val="001B6E1C"/>
    <w:rsid w:val="00245F50"/>
    <w:rsid w:val="002B1E84"/>
    <w:rsid w:val="003434AF"/>
    <w:rsid w:val="00343B27"/>
    <w:rsid w:val="003D693C"/>
    <w:rsid w:val="003E005B"/>
    <w:rsid w:val="00422F15"/>
    <w:rsid w:val="00434418"/>
    <w:rsid w:val="0053705D"/>
    <w:rsid w:val="00555773"/>
    <w:rsid w:val="00567F54"/>
    <w:rsid w:val="00571E52"/>
    <w:rsid w:val="005B4F47"/>
    <w:rsid w:val="005D6E62"/>
    <w:rsid w:val="005F6D08"/>
    <w:rsid w:val="006503D1"/>
    <w:rsid w:val="00664692"/>
    <w:rsid w:val="006A219C"/>
    <w:rsid w:val="006A7FFB"/>
    <w:rsid w:val="007247B8"/>
    <w:rsid w:val="00785386"/>
    <w:rsid w:val="00797252"/>
    <w:rsid w:val="007D5F8A"/>
    <w:rsid w:val="0086686C"/>
    <w:rsid w:val="008856BB"/>
    <w:rsid w:val="008C3B27"/>
    <w:rsid w:val="008E106D"/>
    <w:rsid w:val="00913B64"/>
    <w:rsid w:val="009262FE"/>
    <w:rsid w:val="00960EBC"/>
    <w:rsid w:val="00965BA9"/>
    <w:rsid w:val="00983C48"/>
    <w:rsid w:val="00997DC1"/>
    <w:rsid w:val="009D6E72"/>
    <w:rsid w:val="009E13FA"/>
    <w:rsid w:val="00A445BB"/>
    <w:rsid w:val="00A44817"/>
    <w:rsid w:val="00A62E96"/>
    <w:rsid w:val="00A70E45"/>
    <w:rsid w:val="00A73465"/>
    <w:rsid w:val="00AE772A"/>
    <w:rsid w:val="00B12863"/>
    <w:rsid w:val="00B2759F"/>
    <w:rsid w:val="00B31321"/>
    <w:rsid w:val="00B36984"/>
    <w:rsid w:val="00B475CE"/>
    <w:rsid w:val="00B51F77"/>
    <w:rsid w:val="00B53D3E"/>
    <w:rsid w:val="00B77B75"/>
    <w:rsid w:val="00C06E28"/>
    <w:rsid w:val="00D3456B"/>
    <w:rsid w:val="00E03EE4"/>
    <w:rsid w:val="00E4254C"/>
    <w:rsid w:val="00E76CE0"/>
    <w:rsid w:val="00EB5D30"/>
    <w:rsid w:val="00F05D6A"/>
    <w:rsid w:val="00F653B8"/>
    <w:rsid w:val="00FC21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8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5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30"/>
    <w:rPr>
      <w:rFonts w:ascii="Tahoma" w:hAnsi="Tahoma" w:cs="Tahoma"/>
      <w:sz w:val="16"/>
      <w:szCs w:val="16"/>
    </w:rPr>
  </w:style>
  <w:style w:type="paragraph" w:styleId="ListParagraph">
    <w:name w:val="List Paragraph"/>
    <w:basedOn w:val="Normal"/>
    <w:uiPriority w:val="34"/>
    <w:qFormat/>
    <w:rsid w:val="00EB5D30"/>
    <w:pPr>
      <w:ind w:left="720"/>
      <w:contextualSpacing/>
    </w:pPr>
  </w:style>
  <w:style w:type="character" w:styleId="PlaceholderText">
    <w:name w:val="Placeholder Text"/>
    <w:basedOn w:val="DefaultParagraphFont"/>
    <w:uiPriority w:val="99"/>
    <w:semiHidden/>
    <w:rsid w:val="005F6D08"/>
    <w:rPr>
      <w:color w:val="808080"/>
    </w:rPr>
  </w:style>
  <w:style w:type="table" w:styleId="TableGrid">
    <w:name w:val="Table Grid"/>
    <w:basedOn w:val="TableNormal"/>
    <w:uiPriority w:val="59"/>
    <w:rsid w:val="00E425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34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418"/>
  </w:style>
  <w:style w:type="paragraph" w:styleId="Footer">
    <w:name w:val="footer"/>
    <w:basedOn w:val="Normal"/>
    <w:link w:val="FooterChar"/>
    <w:uiPriority w:val="99"/>
    <w:semiHidden/>
    <w:unhideWhenUsed/>
    <w:rsid w:val="004344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441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4072</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ZAHEER ABBAS ASSAD</dc:creator>
  <cp:lastModifiedBy>ZAHEER ABBAS ASSAD</cp:lastModifiedBy>
  <cp:revision>7</cp:revision>
  <cp:lastPrinted>2016-05-19T04:22:00Z</cp:lastPrinted>
  <dcterms:created xsi:type="dcterms:W3CDTF">2016-05-19T04:10:00Z</dcterms:created>
  <dcterms:modified xsi:type="dcterms:W3CDTF">2016-05-19T04:23:00Z</dcterms:modified>
</cp:coreProperties>
</file>